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EA2351" w14:textId="6EB4C8BE" w:rsidR="005F4EFC" w:rsidRDefault="0023731C" w:rsidP="009D6C12">
      <w:pPr>
        <w:pStyle w:val="Ttulo2"/>
        <w:jc w:val="both"/>
      </w:pPr>
      <w:bookmarkStart w:id="0" w:name="_Toc3888675"/>
      <w:r>
        <w:t>ANEXO II</w:t>
      </w:r>
      <w:r w:rsidR="004F68A4">
        <w:t xml:space="preserve">. </w:t>
      </w:r>
      <w:r w:rsidR="00C01719">
        <w:t>O</w:t>
      </w:r>
      <w:r>
        <w:t>ferta de criterios valorables en cifras o porcentajes.</w:t>
      </w:r>
      <w:bookmarkEnd w:id="0"/>
    </w:p>
    <w:tbl>
      <w:tblPr>
        <w:tblW w:w="0" w:type="auto"/>
        <w:tblInd w:w="-137" w:type="dxa"/>
        <w:tblLayout w:type="fixed"/>
        <w:tblCellMar>
          <w:left w:w="0" w:type="dxa"/>
          <w:right w:w="0" w:type="dxa"/>
        </w:tblCellMar>
        <w:tblLook w:val="01E0" w:firstRow="1" w:lastRow="1" w:firstColumn="1" w:lastColumn="1" w:noHBand="0" w:noVBand="0"/>
      </w:tblPr>
      <w:tblGrid>
        <w:gridCol w:w="5954"/>
        <w:gridCol w:w="3260"/>
      </w:tblGrid>
      <w:tr w:rsidR="005D01F4" w:rsidRPr="005D01F4" w14:paraId="2D68CF08" w14:textId="77777777" w:rsidTr="0001667C">
        <w:trPr>
          <w:trHeight w:hRule="exact" w:val="413"/>
        </w:trPr>
        <w:tc>
          <w:tcPr>
            <w:tcW w:w="5954" w:type="dxa"/>
            <w:tcBorders>
              <w:top w:val="single" w:sz="4" w:space="0" w:color="000000"/>
              <w:left w:val="single" w:sz="4" w:space="0" w:color="000000"/>
              <w:bottom w:val="single" w:sz="4" w:space="0" w:color="000000"/>
              <w:right w:val="single" w:sz="4" w:space="0" w:color="000000"/>
            </w:tcBorders>
          </w:tcPr>
          <w:p w14:paraId="0B5992DA" w14:textId="77777777" w:rsidR="005D01F4" w:rsidRPr="005D01F4" w:rsidRDefault="005F4EFC" w:rsidP="005D01F4">
            <w:pPr>
              <w:ind w:left="102" w:right="-20"/>
              <w:rPr>
                <w:rFonts w:asciiTheme="minorHAnsi" w:hAnsiTheme="minorHAnsi" w:cstheme="minorHAnsi"/>
                <w:sz w:val="24"/>
                <w:szCs w:val="24"/>
              </w:rPr>
            </w:pPr>
            <w:r w:rsidRPr="005D01F4">
              <w:rPr>
                <w:rFonts w:asciiTheme="minorHAnsi" w:hAnsiTheme="minorHAnsi" w:cstheme="minorHAnsi"/>
                <w:sz w:val="24"/>
                <w:szCs w:val="24"/>
              </w:rPr>
              <w:br w:type="page"/>
            </w:r>
            <w:r w:rsidR="005D01F4" w:rsidRPr="005D01F4">
              <w:rPr>
                <w:rFonts w:asciiTheme="minorHAnsi" w:hAnsiTheme="minorHAnsi" w:cstheme="minorHAnsi"/>
                <w:spacing w:val="1"/>
                <w:position w:val="1"/>
                <w:sz w:val="24"/>
                <w:szCs w:val="24"/>
              </w:rPr>
              <w:t>D</w:t>
            </w:r>
            <w:r w:rsidR="005D01F4" w:rsidRPr="005D01F4">
              <w:rPr>
                <w:rFonts w:asciiTheme="minorHAnsi" w:hAnsiTheme="minorHAnsi" w:cstheme="minorHAnsi"/>
                <w:spacing w:val="-1"/>
                <w:position w:val="1"/>
                <w:sz w:val="24"/>
                <w:szCs w:val="24"/>
              </w:rPr>
              <w:t>/</w:t>
            </w:r>
            <w:r w:rsidR="005D01F4" w:rsidRPr="005D01F4">
              <w:rPr>
                <w:rFonts w:asciiTheme="minorHAnsi" w:hAnsiTheme="minorHAnsi" w:cstheme="minorHAnsi"/>
                <w:spacing w:val="1"/>
                <w:position w:val="1"/>
                <w:sz w:val="24"/>
                <w:szCs w:val="24"/>
              </w:rPr>
              <w:t>D</w:t>
            </w:r>
            <w:r w:rsidR="005D01F4" w:rsidRPr="005D01F4">
              <w:rPr>
                <w:rFonts w:asciiTheme="minorHAnsi" w:hAnsiTheme="minorHAnsi" w:cstheme="minorHAnsi"/>
                <w:position w:val="1"/>
                <w:sz w:val="24"/>
                <w:szCs w:val="24"/>
              </w:rPr>
              <w:t>ª</w:t>
            </w:r>
          </w:p>
        </w:tc>
        <w:tc>
          <w:tcPr>
            <w:tcW w:w="3260" w:type="dxa"/>
            <w:tcBorders>
              <w:top w:val="single" w:sz="4" w:space="0" w:color="000000"/>
              <w:left w:val="single" w:sz="4" w:space="0" w:color="000000"/>
              <w:bottom w:val="single" w:sz="4" w:space="0" w:color="000000"/>
              <w:right w:val="single" w:sz="4" w:space="0" w:color="000000"/>
            </w:tcBorders>
          </w:tcPr>
          <w:p w14:paraId="0663600F" w14:textId="77777777" w:rsidR="005D01F4" w:rsidRPr="005D01F4" w:rsidRDefault="005D01F4" w:rsidP="005D01F4">
            <w:pPr>
              <w:ind w:left="102" w:right="-20"/>
              <w:rPr>
                <w:rFonts w:asciiTheme="minorHAnsi" w:hAnsiTheme="minorHAnsi" w:cstheme="minorHAnsi"/>
                <w:sz w:val="24"/>
                <w:szCs w:val="24"/>
              </w:rPr>
            </w:pPr>
            <w:r w:rsidRPr="005D01F4">
              <w:rPr>
                <w:rFonts w:asciiTheme="minorHAnsi" w:hAnsiTheme="minorHAnsi" w:cstheme="minorHAnsi"/>
                <w:spacing w:val="-1"/>
                <w:position w:val="1"/>
                <w:sz w:val="24"/>
                <w:szCs w:val="24"/>
              </w:rPr>
              <w:t>N</w:t>
            </w:r>
            <w:r w:rsidRPr="005D01F4">
              <w:rPr>
                <w:rFonts w:asciiTheme="minorHAnsi" w:hAnsiTheme="minorHAnsi" w:cstheme="minorHAnsi"/>
                <w:position w:val="1"/>
                <w:sz w:val="24"/>
                <w:szCs w:val="24"/>
              </w:rPr>
              <w:t>º</w:t>
            </w:r>
            <w:r w:rsidRPr="005D01F4">
              <w:rPr>
                <w:rFonts w:asciiTheme="minorHAnsi" w:hAnsiTheme="minorHAnsi" w:cstheme="minorHAnsi"/>
                <w:spacing w:val="1"/>
                <w:position w:val="1"/>
                <w:sz w:val="24"/>
                <w:szCs w:val="24"/>
              </w:rPr>
              <w:t xml:space="preserve"> D</w:t>
            </w:r>
            <w:r w:rsidRPr="005D01F4">
              <w:rPr>
                <w:rFonts w:asciiTheme="minorHAnsi" w:hAnsiTheme="minorHAnsi" w:cstheme="minorHAnsi"/>
                <w:spacing w:val="-1"/>
                <w:position w:val="1"/>
                <w:sz w:val="24"/>
                <w:szCs w:val="24"/>
              </w:rPr>
              <w:t>N</w:t>
            </w:r>
            <w:r w:rsidRPr="005D01F4">
              <w:rPr>
                <w:rFonts w:asciiTheme="minorHAnsi" w:hAnsiTheme="minorHAnsi" w:cstheme="minorHAnsi"/>
                <w:position w:val="1"/>
                <w:sz w:val="24"/>
                <w:szCs w:val="24"/>
              </w:rPr>
              <w:t>I:</w:t>
            </w:r>
          </w:p>
        </w:tc>
      </w:tr>
      <w:tr w:rsidR="005D01F4" w:rsidRPr="005D01F4" w14:paraId="67D937AF" w14:textId="77777777" w:rsidTr="0001667C">
        <w:trPr>
          <w:trHeight w:hRule="exact" w:val="814"/>
        </w:trPr>
        <w:tc>
          <w:tcPr>
            <w:tcW w:w="9214" w:type="dxa"/>
            <w:gridSpan w:val="2"/>
            <w:tcBorders>
              <w:top w:val="single" w:sz="4" w:space="0" w:color="000000"/>
              <w:left w:val="single" w:sz="4" w:space="0" w:color="000000"/>
              <w:bottom w:val="single" w:sz="4" w:space="0" w:color="000000"/>
              <w:right w:val="single" w:sz="4" w:space="0" w:color="000000"/>
            </w:tcBorders>
          </w:tcPr>
          <w:p w14:paraId="28DB267F" w14:textId="77777777" w:rsidR="005D01F4" w:rsidRDefault="005D01F4" w:rsidP="005D01F4">
            <w:pPr>
              <w:ind w:left="102" w:right="-23"/>
              <w:contextualSpacing/>
              <w:rPr>
                <w:rFonts w:asciiTheme="minorHAnsi" w:hAnsiTheme="minorHAnsi" w:cstheme="minorHAnsi"/>
                <w:position w:val="1"/>
                <w:sz w:val="24"/>
                <w:szCs w:val="24"/>
              </w:rPr>
            </w:pPr>
            <w:r>
              <w:rPr>
                <w:rFonts w:asciiTheme="minorHAnsi" w:hAnsiTheme="minorHAnsi" w:cstheme="minorHAnsi"/>
              </w:rPr>
              <w:fldChar w:fldCharType="begin">
                <w:ffData>
                  <w:name w:val="Marcar1"/>
                  <w:enabled/>
                  <w:calcOnExit w:val="0"/>
                  <w:checkBox>
                    <w:size w:val="18"/>
                    <w:default w:val="0"/>
                  </w:checkBox>
                </w:ffData>
              </w:fldChar>
            </w:r>
            <w:r>
              <w:rPr>
                <w:rFonts w:asciiTheme="minorHAnsi" w:hAnsiTheme="minorHAnsi" w:cstheme="minorHAnsi"/>
              </w:rPr>
              <w:instrText xml:space="preserve"> FORMCHECKBOX </w:instrText>
            </w:r>
            <w:r w:rsidR="009D6C12">
              <w:rPr>
                <w:rFonts w:asciiTheme="minorHAnsi" w:hAnsiTheme="minorHAnsi" w:cstheme="minorHAnsi"/>
              </w:rPr>
            </w:r>
            <w:r w:rsidR="009D6C12">
              <w:rPr>
                <w:rFonts w:asciiTheme="minorHAnsi" w:hAnsiTheme="minorHAnsi" w:cstheme="minorHAnsi"/>
              </w:rPr>
              <w:fldChar w:fldCharType="separate"/>
            </w:r>
            <w:r>
              <w:rPr>
                <w:rFonts w:asciiTheme="minorHAnsi" w:hAnsiTheme="minorHAnsi" w:cstheme="minorHAnsi"/>
              </w:rPr>
              <w:fldChar w:fldCharType="end"/>
            </w:r>
            <w:r>
              <w:rPr>
                <w:rFonts w:asciiTheme="minorHAnsi" w:hAnsiTheme="minorHAnsi" w:cstheme="minorHAnsi"/>
              </w:rPr>
              <w:t xml:space="preserve"> </w:t>
            </w:r>
            <w:r w:rsidRPr="005D01F4">
              <w:rPr>
                <w:rFonts w:asciiTheme="minorHAnsi" w:hAnsiTheme="minorHAnsi" w:cstheme="minorHAnsi"/>
                <w:position w:val="1"/>
                <w:sz w:val="24"/>
                <w:szCs w:val="24"/>
              </w:rPr>
              <w:t xml:space="preserve">En </w:t>
            </w:r>
            <w:r w:rsidRPr="005D01F4">
              <w:rPr>
                <w:rFonts w:asciiTheme="minorHAnsi" w:hAnsiTheme="minorHAnsi" w:cstheme="minorHAnsi"/>
                <w:spacing w:val="-1"/>
                <w:position w:val="1"/>
                <w:sz w:val="24"/>
                <w:szCs w:val="24"/>
              </w:rPr>
              <w:t>no</w:t>
            </w:r>
            <w:r w:rsidRPr="005D01F4">
              <w:rPr>
                <w:rFonts w:asciiTheme="minorHAnsi" w:hAnsiTheme="minorHAnsi" w:cstheme="minorHAnsi"/>
                <w:spacing w:val="1"/>
                <w:position w:val="1"/>
                <w:sz w:val="24"/>
                <w:szCs w:val="24"/>
              </w:rPr>
              <w:t>m</w:t>
            </w:r>
            <w:r w:rsidRPr="005D01F4">
              <w:rPr>
                <w:rFonts w:asciiTheme="minorHAnsi" w:hAnsiTheme="minorHAnsi" w:cstheme="minorHAnsi"/>
                <w:spacing w:val="-1"/>
                <w:position w:val="1"/>
                <w:sz w:val="24"/>
                <w:szCs w:val="24"/>
              </w:rPr>
              <w:t>b</w:t>
            </w:r>
            <w:r w:rsidRPr="005D01F4">
              <w:rPr>
                <w:rFonts w:asciiTheme="minorHAnsi" w:hAnsiTheme="minorHAnsi" w:cstheme="minorHAnsi"/>
                <w:position w:val="1"/>
                <w:sz w:val="24"/>
                <w:szCs w:val="24"/>
              </w:rPr>
              <w:t>re</w:t>
            </w:r>
            <w:r w:rsidRPr="005D01F4">
              <w:rPr>
                <w:rFonts w:asciiTheme="minorHAnsi" w:hAnsiTheme="minorHAnsi" w:cstheme="minorHAnsi"/>
                <w:spacing w:val="-2"/>
                <w:position w:val="1"/>
                <w:sz w:val="24"/>
                <w:szCs w:val="24"/>
              </w:rPr>
              <w:t xml:space="preserve"> </w:t>
            </w:r>
            <w:r w:rsidRPr="005D01F4">
              <w:rPr>
                <w:rFonts w:asciiTheme="minorHAnsi" w:hAnsiTheme="minorHAnsi" w:cstheme="minorHAnsi"/>
                <w:position w:val="1"/>
                <w:sz w:val="24"/>
                <w:szCs w:val="24"/>
              </w:rPr>
              <w:t>pro</w:t>
            </w:r>
            <w:r w:rsidRPr="005D01F4">
              <w:rPr>
                <w:rFonts w:asciiTheme="minorHAnsi" w:hAnsiTheme="minorHAnsi" w:cstheme="minorHAnsi"/>
                <w:spacing w:val="-1"/>
                <w:position w:val="1"/>
                <w:sz w:val="24"/>
                <w:szCs w:val="24"/>
              </w:rPr>
              <w:t>p</w:t>
            </w:r>
            <w:r w:rsidRPr="005D01F4">
              <w:rPr>
                <w:rFonts w:asciiTheme="minorHAnsi" w:hAnsiTheme="minorHAnsi" w:cstheme="minorHAnsi"/>
                <w:spacing w:val="-3"/>
                <w:position w:val="1"/>
                <w:sz w:val="24"/>
                <w:szCs w:val="24"/>
              </w:rPr>
              <w:t>i</w:t>
            </w:r>
            <w:r>
              <w:rPr>
                <w:rFonts w:asciiTheme="minorHAnsi" w:hAnsiTheme="minorHAnsi" w:cstheme="minorHAnsi"/>
                <w:position w:val="1"/>
                <w:sz w:val="24"/>
                <w:szCs w:val="24"/>
              </w:rPr>
              <w:t>o.</w:t>
            </w:r>
          </w:p>
          <w:p w14:paraId="7A609FA3" w14:textId="77777777" w:rsidR="005D01F4" w:rsidRPr="005D01F4" w:rsidRDefault="005D01F4" w:rsidP="005D01F4">
            <w:pPr>
              <w:ind w:left="102" w:right="-23"/>
              <w:contextualSpacing/>
              <w:rPr>
                <w:rFonts w:asciiTheme="minorHAnsi" w:hAnsiTheme="minorHAnsi" w:cstheme="minorHAnsi"/>
                <w:sz w:val="24"/>
                <w:szCs w:val="24"/>
              </w:rPr>
            </w:pPr>
            <w:r>
              <w:rPr>
                <w:rFonts w:asciiTheme="minorHAnsi" w:hAnsiTheme="minorHAnsi" w:cstheme="minorHAnsi"/>
              </w:rPr>
              <w:fldChar w:fldCharType="begin">
                <w:ffData>
                  <w:name w:val="Marcar1"/>
                  <w:enabled/>
                  <w:calcOnExit w:val="0"/>
                  <w:checkBox>
                    <w:size w:val="18"/>
                    <w:default w:val="0"/>
                  </w:checkBox>
                </w:ffData>
              </w:fldChar>
            </w:r>
            <w:r>
              <w:rPr>
                <w:rFonts w:asciiTheme="minorHAnsi" w:hAnsiTheme="minorHAnsi" w:cstheme="minorHAnsi"/>
              </w:rPr>
              <w:instrText xml:space="preserve"> FORMCHECKBOX </w:instrText>
            </w:r>
            <w:r w:rsidR="009D6C12">
              <w:rPr>
                <w:rFonts w:asciiTheme="minorHAnsi" w:hAnsiTheme="minorHAnsi" w:cstheme="minorHAnsi"/>
              </w:rPr>
            </w:r>
            <w:r w:rsidR="009D6C12">
              <w:rPr>
                <w:rFonts w:asciiTheme="minorHAnsi" w:hAnsiTheme="minorHAnsi" w:cstheme="minorHAnsi"/>
              </w:rPr>
              <w:fldChar w:fldCharType="separate"/>
            </w:r>
            <w:r>
              <w:rPr>
                <w:rFonts w:asciiTheme="minorHAnsi" w:hAnsiTheme="minorHAnsi" w:cstheme="minorHAnsi"/>
              </w:rPr>
              <w:fldChar w:fldCharType="end"/>
            </w:r>
            <w:r>
              <w:rPr>
                <w:rFonts w:asciiTheme="minorHAnsi" w:hAnsiTheme="minorHAnsi" w:cstheme="minorHAnsi"/>
              </w:rPr>
              <w:t xml:space="preserve"> </w:t>
            </w:r>
            <w:r w:rsidRPr="005D01F4">
              <w:rPr>
                <w:rFonts w:asciiTheme="minorHAnsi" w:hAnsiTheme="minorHAnsi" w:cstheme="minorHAnsi"/>
                <w:sz w:val="24"/>
                <w:szCs w:val="24"/>
              </w:rPr>
              <w:t>En rep</w:t>
            </w:r>
            <w:r w:rsidRPr="005D01F4">
              <w:rPr>
                <w:rFonts w:asciiTheme="minorHAnsi" w:hAnsiTheme="minorHAnsi" w:cstheme="minorHAnsi"/>
                <w:spacing w:val="-3"/>
                <w:sz w:val="24"/>
                <w:szCs w:val="24"/>
              </w:rPr>
              <w:t>r</w:t>
            </w:r>
            <w:r w:rsidRPr="005D01F4">
              <w:rPr>
                <w:rFonts w:asciiTheme="minorHAnsi" w:hAnsiTheme="minorHAnsi" w:cstheme="minorHAnsi"/>
                <w:sz w:val="24"/>
                <w:szCs w:val="24"/>
              </w:rPr>
              <w:t>es</w:t>
            </w:r>
            <w:r w:rsidRPr="005D01F4">
              <w:rPr>
                <w:rFonts w:asciiTheme="minorHAnsi" w:hAnsiTheme="minorHAnsi" w:cstheme="minorHAnsi"/>
                <w:spacing w:val="1"/>
                <w:sz w:val="24"/>
                <w:szCs w:val="24"/>
              </w:rPr>
              <w:t>e</w:t>
            </w:r>
            <w:r w:rsidRPr="005D01F4">
              <w:rPr>
                <w:rFonts w:asciiTheme="minorHAnsi" w:hAnsiTheme="minorHAnsi" w:cstheme="minorHAnsi"/>
                <w:spacing w:val="-1"/>
                <w:sz w:val="24"/>
                <w:szCs w:val="24"/>
              </w:rPr>
              <w:t>n</w:t>
            </w:r>
            <w:r w:rsidRPr="005D01F4">
              <w:rPr>
                <w:rFonts w:asciiTheme="minorHAnsi" w:hAnsiTheme="minorHAnsi" w:cstheme="minorHAnsi"/>
                <w:sz w:val="24"/>
                <w:szCs w:val="24"/>
              </w:rPr>
              <w:t>t</w:t>
            </w:r>
            <w:r w:rsidRPr="005D01F4">
              <w:rPr>
                <w:rFonts w:asciiTheme="minorHAnsi" w:hAnsiTheme="minorHAnsi" w:cstheme="minorHAnsi"/>
                <w:spacing w:val="-2"/>
                <w:sz w:val="24"/>
                <w:szCs w:val="24"/>
              </w:rPr>
              <w:t>a</w:t>
            </w:r>
            <w:r w:rsidRPr="005D01F4">
              <w:rPr>
                <w:rFonts w:asciiTheme="minorHAnsi" w:hAnsiTheme="minorHAnsi" w:cstheme="minorHAnsi"/>
                <w:sz w:val="24"/>
                <w:szCs w:val="24"/>
              </w:rPr>
              <w:t>ci</w:t>
            </w:r>
            <w:r w:rsidRPr="005D01F4">
              <w:rPr>
                <w:rFonts w:asciiTheme="minorHAnsi" w:hAnsiTheme="minorHAnsi" w:cstheme="minorHAnsi"/>
                <w:spacing w:val="1"/>
                <w:sz w:val="24"/>
                <w:szCs w:val="24"/>
              </w:rPr>
              <w:t>ó</w:t>
            </w:r>
            <w:r w:rsidRPr="005D01F4">
              <w:rPr>
                <w:rFonts w:asciiTheme="minorHAnsi" w:hAnsiTheme="minorHAnsi" w:cstheme="minorHAnsi"/>
                <w:sz w:val="24"/>
                <w:szCs w:val="24"/>
              </w:rPr>
              <w:t>n</w:t>
            </w:r>
            <w:r w:rsidRPr="005D01F4">
              <w:rPr>
                <w:rFonts w:asciiTheme="minorHAnsi" w:hAnsiTheme="minorHAnsi" w:cstheme="minorHAnsi"/>
                <w:spacing w:val="-1"/>
                <w:sz w:val="24"/>
                <w:szCs w:val="24"/>
              </w:rPr>
              <w:t xml:space="preserve"> </w:t>
            </w:r>
            <w:r w:rsidRPr="005D01F4">
              <w:rPr>
                <w:rFonts w:asciiTheme="minorHAnsi" w:hAnsiTheme="minorHAnsi" w:cstheme="minorHAnsi"/>
                <w:spacing w:val="-3"/>
                <w:sz w:val="24"/>
                <w:szCs w:val="24"/>
              </w:rPr>
              <w:t>d</w:t>
            </w:r>
            <w:r w:rsidRPr="005D01F4">
              <w:rPr>
                <w:rFonts w:asciiTheme="minorHAnsi" w:hAnsiTheme="minorHAnsi" w:cstheme="minorHAnsi"/>
                <w:sz w:val="24"/>
                <w:szCs w:val="24"/>
              </w:rPr>
              <w:t>e</w:t>
            </w:r>
            <w:r w:rsidRPr="005D01F4">
              <w:rPr>
                <w:rFonts w:asciiTheme="minorHAnsi" w:hAnsiTheme="minorHAnsi" w:cstheme="minorHAnsi"/>
                <w:spacing w:val="1"/>
                <w:sz w:val="24"/>
                <w:szCs w:val="24"/>
              </w:rPr>
              <w:t xml:space="preserve"> </w:t>
            </w:r>
            <w:r w:rsidRPr="005D01F4">
              <w:rPr>
                <w:rFonts w:asciiTheme="minorHAnsi" w:hAnsiTheme="minorHAnsi" w:cstheme="minorHAnsi"/>
                <w:sz w:val="24"/>
                <w:szCs w:val="24"/>
              </w:rPr>
              <w:t>la</w:t>
            </w:r>
            <w:r w:rsidRPr="005D01F4">
              <w:rPr>
                <w:rFonts w:asciiTheme="minorHAnsi" w:hAnsiTheme="minorHAnsi" w:cstheme="minorHAnsi"/>
                <w:spacing w:val="-2"/>
                <w:sz w:val="24"/>
                <w:szCs w:val="24"/>
              </w:rPr>
              <w:t xml:space="preserve"> </w:t>
            </w:r>
            <w:r w:rsidRPr="005D01F4">
              <w:rPr>
                <w:rFonts w:asciiTheme="minorHAnsi" w:hAnsiTheme="minorHAnsi" w:cstheme="minorHAnsi"/>
                <w:sz w:val="24"/>
                <w:szCs w:val="24"/>
              </w:rPr>
              <w:t>e</w:t>
            </w:r>
            <w:r w:rsidRPr="005D01F4">
              <w:rPr>
                <w:rFonts w:asciiTheme="minorHAnsi" w:hAnsiTheme="minorHAnsi" w:cstheme="minorHAnsi"/>
                <w:spacing w:val="1"/>
                <w:sz w:val="24"/>
                <w:szCs w:val="24"/>
              </w:rPr>
              <w:t>m</w:t>
            </w:r>
            <w:r w:rsidRPr="005D01F4">
              <w:rPr>
                <w:rFonts w:asciiTheme="minorHAnsi" w:hAnsiTheme="minorHAnsi" w:cstheme="minorHAnsi"/>
                <w:spacing w:val="-1"/>
                <w:sz w:val="24"/>
                <w:szCs w:val="24"/>
              </w:rPr>
              <w:t>p</w:t>
            </w:r>
            <w:r w:rsidRPr="005D01F4">
              <w:rPr>
                <w:rFonts w:asciiTheme="minorHAnsi" w:hAnsiTheme="minorHAnsi" w:cstheme="minorHAnsi"/>
                <w:sz w:val="24"/>
                <w:szCs w:val="24"/>
              </w:rPr>
              <w:t>r</w:t>
            </w:r>
            <w:r w:rsidRPr="005D01F4">
              <w:rPr>
                <w:rFonts w:asciiTheme="minorHAnsi" w:hAnsiTheme="minorHAnsi" w:cstheme="minorHAnsi"/>
                <w:spacing w:val="-2"/>
                <w:sz w:val="24"/>
                <w:szCs w:val="24"/>
              </w:rPr>
              <w:t>e</w:t>
            </w:r>
            <w:r w:rsidRPr="005D01F4">
              <w:rPr>
                <w:rFonts w:asciiTheme="minorHAnsi" w:hAnsiTheme="minorHAnsi" w:cstheme="minorHAnsi"/>
                <w:sz w:val="24"/>
                <w:szCs w:val="24"/>
              </w:rPr>
              <w:t>sa q</w:t>
            </w:r>
            <w:r w:rsidRPr="005D01F4">
              <w:rPr>
                <w:rFonts w:asciiTheme="minorHAnsi" w:hAnsiTheme="minorHAnsi" w:cstheme="minorHAnsi"/>
                <w:spacing w:val="-1"/>
                <w:sz w:val="24"/>
                <w:szCs w:val="24"/>
              </w:rPr>
              <w:t>u</w:t>
            </w:r>
            <w:r w:rsidRPr="005D01F4">
              <w:rPr>
                <w:rFonts w:asciiTheme="minorHAnsi" w:hAnsiTheme="minorHAnsi" w:cstheme="minorHAnsi"/>
                <w:sz w:val="24"/>
                <w:szCs w:val="24"/>
              </w:rPr>
              <w:t>e</w:t>
            </w:r>
            <w:r w:rsidRPr="005D01F4">
              <w:rPr>
                <w:rFonts w:asciiTheme="minorHAnsi" w:hAnsiTheme="minorHAnsi" w:cstheme="minorHAnsi"/>
                <w:spacing w:val="1"/>
                <w:sz w:val="24"/>
                <w:szCs w:val="24"/>
              </w:rPr>
              <w:t xml:space="preserve"> </w:t>
            </w:r>
            <w:r w:rsidRPr="005D01F4">
              <w:rPr>
                <w:rFonts w:asciiTheme="minorHAnsi" w:hAnsiTheme="minorHAnsi" w:cstheme="minorHAnsi"/>
                <w:spacing w:val="-2"/>
                <w:sz w:val="24"/>
                <w:szCs w:val="24"/>
              </w:rPr>
              <w:t>s</w:t>
            </w:r>
            <w:r w:rsidRPr="005D01F4">
              <w:rPr>
                <w:rFonts w:asciiTheme="minorHAnsi" w:hAnsiTheme="minorHAnsi" w:cstheme="minorHAnsi"/>
                <w:sz w:val="24"/>
                <w:szCs w:val="24"/>
              </w:rPr>
              <w:t>e</w:t>
            </w:r>
            <w:r w:rsidRPr="005D01F4">
              <w:rPr>
                <w:rFonts w:asciiTheme="minorHAnsi" w:hAnsiTheme="minorHAnsi" w:cstheme="minorHAnsi"/>
                <w:spacing w:val="1"/>
                <w:sz w:val="24"/>
                <w:szCs w:val="24"/>
              </w:rPr>
              <w:t xml:space="preserve"> </w:t>
            </w:r>
            <w:r w:rsidRPr="005D01F4">
              <w:rPr>
                <w:rFonts w:asciiTheme="minorHAnsi" w:hAnsiTheme="minorHAnsi" w:cstheme="minorHAnsi"/>
                <w:sz w:val="24"/>
                <w:szCs w:val="24"/>
              </w:rPr>
              <w:t>i</w:t>
            </w:r>
            <w:r w:rsidRPr="005D01F4">
              <w:rPr>
                <w:rFonts w:asciiTheme="minorHAnsi" w:hAnsiTheme="minorHAnsi" w:cstheme="minorHAnsi"/>
                <w:spacing w:val="-1"/>
                <w:sz w:val="24"/>
                <w:szCs w:val="24"/>
              </w:rPr>
              <w:t>nd</w:t>
            </w:r>
            <w:r w:rsidRPr="005D01F4">
              <w:rPr>
                <w:rFonts w:asciiTheme="minorHAnsi" w:hAnsiTheme="minorHAnsi" w:cstheme="minorHAnsi"/>
                <w:sz w:val="24"/>
                <w:szCs w:val="24"/>
              </w:rPr>
              <w:t>ica a</w:t>
            </w:r>
            <w:r w:rsidRPr="005D01F4">
              <w:rPr>
                <w:rFonts w:asciiTheme="minorHAnsi" w:hAnsiTheme="minorHAnsi" w:cstheme="minorHAnsi"/>
                <w:spacing w:val="-2"/>
                <w:sz w:val="24"/>
                <w:szCs w:val="24"/>
              </w:rPr>
              <w:t xml:space="preserve"> c</w:t>
            </w:r>
            <w:r w:rsidRPr="005D01F4">
              <w:rPr>
                <w:rFonts w:asciiTheme="minorHAnsi" w:hAnsiTheme="minorHAnsi" w:cstheme="minorHAnsi"/>
                <w:spacing w:val="-1"/>
                <w:sz w:val="24"/>
                <w:szCs w:val="24"/>
              </w:rPr>
              <w:t>on</w:t>
            </w:r>
            <w:r w:rsidRPr="005D01F4">
              <w:rPr>
                <w:rFonts w:asciiTheme="minorHAnsi" w:hAnsiTheme="minorHAnsi" w:cstheme="minorHAnsi"/>
                <w:sz w:val="24"/>
                <w:szCs w:val="24"/>
              </w:rPr>
              <w:t>ti</w:t>
            </w:r>
            <w:r w:rsidRPr="005D01F4">
              <w:rPr>
                <w:rFonts w:asciiTheme="minorHAnsi" w:hAnsiTheme="minorHAnsi" w:cstheme="minorHAnsi"/>
                <w:spacing w:val="-1"/>
                <w:sz w:val="24"/>
                <w:szCs w:val="24"/>
              </w:rPr>
              <w:t>nu</w:t>
            </w:r>
            <w:r w:rsidRPr="005D01F4">
              <w:rPr>
                <w:rFonts w:asciiTheme="minorHAnsi" w:hAnsiTheme="minorHAnsi" w:cstheme="minorHAnsi"/>
                <w:sz w:val="24"/>
                <w:szCs w:val="24"/>
              </w:rPr>
              <w:t>aci</w:t>
            </w:r>
            <w:r w:rsidRPr="005D01F4">
              <w:rPr>
                <w:rFonts w:asciiTheme="minorHAnsi" w:hAnsiTheme="minorHAnsi" w:cstheme="minorHAnsi"/>
                <w:spacing w:val="1"/>
                <w:sz w:val="24"/>
                <w:szCs w:val="24"/>
              </w:rPr>
              <w:t>ó</w:t>
            </w:r>
            <w:r w:rsidRPr="005D01F4">
              <w:rPr>
                <w:rFonts w:asciiTheme="minorHAnsi" w:hAnsiTheme="minorHAnsi" w:cstheme="minorHAnsi"/>
                <w:spacing w:val="-1"/>
                <w:sz w:val="24"/>
                <w:szCs w:val="24"/>
              </w:rPr>
              <w:t>n</w:t>
            </w:r>
            <w:r w:rsidRPr="005D01F4">
              <w:rPr>
                <w:rFonts w:asciiTheme="minorHAnsi" w:hAnsiTheme="minorHAnsi" w:cstheme="minorHAnsi"/>
                <w:sz w:val="24"/>
                <w:szCs w:val="24"/>
              </w:rPr>
              <w:t>.</w:t>
            </w:r>
          </w:p>
        </w:tc>
      </w:tr>
      <w:tr w:rsidR="005D01F4" w:rsidRPr="005D01F4" w14:paraId="375A295C" w14:textId="77777777" w:rsidTr="0001667C">
        <w:trPr>
          <w:trHeight w:hRule="exact" w:val="413"/>
        </w:trPr>
        <w:tc>
          <w:tcPr>
            <w:tcW w:w="5954" w:type="dxa"/>
            <w:tcBorders>
              <w:top w:val="single" w:sz="4" w:space="0" w:color="000000"/>
              <w:left w:val="single" w:sz="4" w:space="0" w:color="000000"/>
              <w:bottom w:val="single" w:sz="4" w:space="0" w:color="000000"/>
              <w:right w:val="single" w:sz="4" w:space="0" w:color="000000"/>
            </w:tcBorders>
          </w:tcPr>
          <w:p w14:paraId="133A1E00" w14:textId="77777777" w:rsidR="005D01F4" w:rsidRPr="005D01F4" w:rsidRDefault="005D01F4" w:rsidP="005D01F4">
            <w:pPr>
              <w:ind w:left="102" w:right="-20"/>
              <w:rPr>
                <w:rFonts w:asciiTheme="minorHAnsi" w:hAnsiTheme="minorHAnsi" w:cstheme="minorHAnsi"/>
                <w:sz w:val="24"/>
                <w:szCs w:val="24"/>
              </w:rPr>
            </w:pPr>
            <w:r w:rsidRPr="005D01F4">
              <w:rPr>
                <w:rFonts w:asciiTheme="minorHAnsi" w:hAnsiTheme="minorHAnsi" w:cstheme="minorHAnsi"/>
                <w:position w:val="1"/>
                <w:sz w:val="24"/>
                <w:szCs w:val="24"/>
              </w:rPr>
              <w:t>E</w:t>
            </w:r>
            <w:r w:rsidRPr="005D01F4">
              <w:rPr>
                <w:rFonts w:asciiTheme="minorHAnsi" w:hAnsiTheme="minorHAnsi" w:cstheme="minorHAnsi"/>
                <w:spacing w:val="1"/>
                <w:position w:val="1"/>
                <w:sz w:val="24"/>
                <w:szCs w:val="24"/>
              </w:rPr>
              <w:t>m</w:t>
            </w:r>
            <w:r w:rsidRPr="005D01F4">
              <w:rPr>
                <w:rFonts w:asciiTheme="minorHAnsi" w:hAnsiTheme="minorHAnsi" w:cstheme="minorHAnsi"/>
                <w:spacing w:val="-1"/>
                <w:position w:val="1"/>
                <w:sz w:val="24"/>
                <w:szCs w:val="24"/>
              </w:rPr>
              <w:t>p</w:t>
            </w:r>
            <w:r w:rsidRPr="005D01F4">
              <w:rPr>
                <w:rFonts w:asciiTheme="minorHAnsi" w:hAnsiTheme="minorHAnsi" w:cstheme="minorHAnsi"/>
                <w:position w:val="1"/>
                <w:sz w:val="24"/>
                <w:szCs w:val="24"/>
              </w:rPr>
              <w:t>re</w:t>
            </w:r>
            <w:r w:rsidRPr="005D01F4">
              <w:rPr>
                <w:rFonts w:asciiTheme="minorHAnsi" w:hAnsiTheme="minorHAnsi" w:cstheme="minorHAnsi"/>
                <w:spacing w:val="-2"/>
                <w:position w:val="1"/>
                <w:sz w:val="24"/>
                <w:szCs w:val="24"/>
              </w:rPr>
              <w:t>s</w:t>
            </w:r>
            <w:r w:rsidRPr="005D01F4">
              <w:rPr>
                <w:rFonts w:asciiTheme="minorHAnsi" w:hAnsiTheme="minorHAnsi" w:cstheme="minorHAnsi"/>
                <w:position w:val="1"/>
                <w:sz w:val="24"/>
                <w:szCs w:val="24"/>
              </w:rPr>
              <w:t>a:</w:t>
            </w:r>
          </w:p>
        </w:tc>
        <w:tc>
          <w:tcPr>
            <w:tcW w:w="3260" w:type="dxa"/>
            <w:tcBorders>
              <w:top w:val="single" w:sz="4" w:space="0" w:color="000000"/>
              <w:left w:val="single" w:sz="4" w:space="0" w:color="000000"/>
              <w:bottom w:val="single" w:sz="4" w:space="0" w:color="000000"/>
              <w:right w:val="single" w:sz="4" w:space="0" w:color="000000"/>
            </w:tcBorders>
          </w:tcPr>
          <w:p w14:paraId="379DAF48" w14:textId="77777777" w:rsidR="005D01F4" w:rsidRPr="005D01F4" w:rsidRDefault="005D01F4" w:rsidP="005D01F4">
            <w:pPr>
              <w:ind w:left="102" w:right="-20"/>
              <w:rPr>
                <w:rFonts w:asciiTheme="minorHAnsi" w:hAnsiTheme="minorHAnsi" w:cstheme="minorHAnsi"/>
                <w:sz w:val="24"/>
                <w:szCs w:val="24"/>
              </w:rPr>
            </w:pPr>
            <w:r w:rsidRPr="005D01F4">
              <w:rPr>
                <w:rFonts w:asciiTheme="minorHAnsi" w:hAnsiTheme="minorHAnsi" w:cstheme="minorHAnsi"/>
                <w:spacing w:val="-1"/>
                <w:position w:val="1"/>
                <w:sz w:val="24"/>
                <w:szCs w:val="24"/>
              </w:rPr>
              <w:t>N</w:t>
            </w:r>
            <w:r w:rsidRPr="005D01F4">
              <w:rPr>
                <w:rFonts w:asciiTheme="minorHAnsi" w:hAnsiTheme="minorHAnsi" w:cstheme="minorHAnsi"/>
                <w:position w:val="1"/>
                <w:sz w:val="24"/>
                <w:szCs w:val="24"/>
              </w:rPr>
              <w:t>º</w:t>
            </w:r>
            <w:r w:rsidRPr="005D01F4">
              <w:rPr>
                <w:rFonts w:asciiTheme="minorHAnsi" w:hAnsiTheme="minorHAnsi" w:cstheme="minorHAnsi"/>
                <w:spacing w:val="1"/>
                <w:position w:val="1"/>
                <w:sz w:val="24"/>
                <w:szCs w:val="24"/>
              </w:rPr>
              <w:t xml:space="preserve"> </w:t>
            </w:r>
            <w:r w:rsidRPr="005D01F4">
              <w:rPr>
                <w:rFonts w:asciiTheme="minorHAnsi" w:hAnsiTheme="minorHAnsi" w:cstheme="minorHAnsi"/>
                <w:position w:val="1"/>
                <w:sz w:val="24"/>
                <w:szCs w:val="24"/>
              </w:rPr>
              <w:t>CIF</w:t>
            </w:r>
          </w:p>
        </w:tc>
      </w:tr>
      <w:tr w:rsidR="005D01F4" w:rsidRPr="005D01F4" w14:paraId="0375B5FE" w14:textId="77777777" w:rsidTr="0001667C">
        <w:trPr>
          <w:trHeight w:hRule="exact" w:val="413"/>
        </w:trPr>
        <w:tc>
          <w:tcPr>
            <w:tcW w:w="9214" w:type="dxa"/>
            <w:gridSpan w:val="2"/>
            <w:tcBorders>
              <w:top w:val="single" w:sz="4" w:space="0" w:color="000000"/>
              <w:left w:val="single" w:sz="4" w:space="0" w:color="000000"/>
              <w:bottom w:val="single" w:sz="4" w:space="0" w:color="000000"/>
              <w:right w:val="single" w:sz="4" w:space="0" w:color="000000"/>
            </w:tcBorders>
          </w:tcPr>
          <w:p w14:paraId="18F17DD9" w14:textId="77777777" w:rsidR="005D01F4" w:rsidRPr="005D01F4" w:rsidRDefault="005D01F4" w:rsidP="005D01F4">
            <w:pPr>
              <w:ind w:left="102" w:right="-20"/>
              <w:rPr>
                <w:rFonts w:asciiTheme="minorHAnsi" w:hAnsiTheme="minorHAnsi" w:cstheme="minorHAnsi"/>
                <w:sz w:val="24"/>
                <w:szCs w:val="24"/>
              </w:rPr>
            </w:pPr>
            <w:r w:rsidRPr="005D01F4">
              <w:rPr>
                <w:rFonts w:asciiTheme="minorHAnsi" w:hAnsiTheme="minorHAnsi" w:cstheme="minorHAnsi"/>
                <w:spacing w:val="1"/>
                <w:position w:val="1"/>
                <w:sz w:val="24"/>
                <w:szCs w:val="24"/>
              </w:rPr>
              <w:t>D</w:t>
            </w:r>
            <w:r w:rsidRPr="005D01F4">
              <w:rPr>
                <w:rFonts w:asciiTheme="minorHAnsi" w:hAnsiTheme="minorHAnsi" w:cstheme="minorHAnsi"/>
                <w:spacing w:val="-1"/>
                <w:position w:val="1"/>
                <w:sz w:val="24"/>
                <w:szCs w:val="24"/>
              </w:rPr>
              <w:t>o</w:t>
            </w:r>
            <w:r w:rsidRPr="005D01F4">
              <w:rPr>
                <w:rFonts w:asciiTheme="minorHAnsi" w:hAnsiTheme="minorHAnsi" w:cstheme="minorHAnsi"/>
                <w:spacing w:val="1"/>
                <w:position w:val="1"/>
                <w:sz w:val="24"/>
                <w:szCs w:val="24"/>
              </w:rPr>
              <w:t>m</w:t>
            </w:r>
            <w:r w:rsidRPr="005D01F4">
              <w:rPr>
                <w:rFonts w:asciiTheme="minorHAnsi" w:hAnsiTheme="minorHAnsi" w:cstheme="minorHAnsi"/>
                <w:position w:val="1"/>
                <w:sz w:val="24"/>
                <w:szCs w:val="24"/>
              </w:rPr>
              <w:t>ici</w:t>
            </w:r>
            <w:r w:rsidRPr="005D01F4">
              <w:rPr>
                <w:rFonts w:asciiTheme="minorHAnsi" w:hAnsiTheme="minorHAnsi" w:cstheme="minorHAnsi"/>
                <w:spacing w:val="-1"/>
                <w:position w:val="1"/>
                <w:sz w:val="24"/>
                <w:szCs w:val="24"/>
              </w:rPr>
              <w:t>l</w:t>
            </w:r>
            <w:r w:rsidRPr="005D01F4">
              <w:rPr>
                <w:rFonts w:asciiTheme="minorHAnsi" w:hAnsiTheme="minorHAnsi" w:cstheme="minorHAnsi"/>
                <w:spacing w:val="-3"/>
                <w:position w:val="1"/>
                <w:sz w:val="24"/>
                <w:szCs w:val="24"/>
              </w:rPr>
              <w:t>i</w:t>
            </w:r>
            <w:r w:rsidRPr="005D01F4">
              <w:rPr>
                <w:rFonts w:asciiTheme="minorHAnsi" w:hAnsiTheme="minorHAnsi" w:cstheme="minorHAnsi"/>
                <w:position w:val="1"/>
                <w:sz w:val="24"/>
                <w:szCs w:val="24"/>
              </w:rPr>
              <w:t>o</w:t>
            </w:r>
            <w:r w:rsidRPr="005D01F4">
              <w:rPr>
                <w:rFonts w:asciiTheme="minorHAnsi" w:hAnsiTheme="minorHAnsi" w:cstheme="minorHAnsi"/>
                <w:spacing w:val="1"/>
                <w:position w:val="1"/>
                <w:sz w:val="24"/>
                <w:szCs w:val="24"/>
              </w:rPr>
              <w:t xml:space="preserve"> </w:t>
            </w:r>
            <w:r w:rsidRPr="005D01F4">
              <w:rPr>
                <w:rFonts w:asciiTheme="minorHAnsi" w:hAnsiTheme="minorHAnsi" w:cstheme="minorHAnsi"/>
                <w:position w:val="1"/>
                <w:sz w:val="24"/>
                <w:szCs w:val="24"/>
              </w:rPr>
              <w:t>fisca</w:t>
            </w:r>
            <w:r w:rsidRPr="005D01F4">
              <w:rPr>
                <w:rFonts w:asciiTheme="minorHAnsi" w:hAnsiTheme="minorHAnsi" w:cstheme="minorHAnsi"/>
                <w:spacing w:val="-2"/>
                <w:position w:val="1"/>
                <w:sz w:val="24"/>
                <w:szCs w:val="24"/>
              </w:rPr>
              <w:t>l</w:t>
            </w:r>
            <w:r w:rsidRPr="005D01F4">
              <w:rPr>
                <w:rFonts w:asciiTheme="minorHAnsi" w:hAnsiTheme="minorHAnsi" w:cstheme="minorHAnsi"/>
                <w:position w:val="1"/>
                <w:sz w:val="24"/>
                <w:szCs w:val="24"/>
              </w:rPr>
              <w:t>:</w:t>
            </w:r>
          </w:p>
        </w:tc>
      </w:tr>
      <w:tr w:rsidR="005D01F4" w:rsidRPr="005D01F4" w14:paraId="2E22B0BA" w14:textId="77777777" w:rsidTr="0001667C">
        <w:trPr>
          <w:trHeight w:hRule="exact" w:val="413"/>
        </w:trPr>
        <w:tc>
          <w:tcPr>
            <w:tcW w:w="9214" w:type="dxa"/>
            <w:gridSpan w:val="2"/>
            <w:tcBorders>
              <w:top w:val="single" w:sz="4" w:space="0" w:color="000000"/>
              <w:left w:val="single" w:sz="4" w:space="0" w:color="000000"/>
              <w:bottom w:val="single" w:sz="4" w:space="0" w:color="000000"/>
              <w:right w:val="single" w:sz="4" w:space="0" w:color="000000"/>
            </w:tcBorders>
          </w:tcPr>
          <w:p w14:paraId="55D381AD" w14:textId="77777777" w:rsidR="005D01F4" w:rsidRPr="005D01F4" w:rsidRDefault="005D01F4" w:rsidP="005D01F4">
            <w:pPr>
              <w:ind w:left="102" w:right="-20"/>
              <w:rPr>
                <w:rFonts w:asciiTheme="minorHAnsi" w:hAnsiTheme="minorHAnsi" w:cstheme="minorHAnsi"/>
                <w:sz w:val="24"/>
                <w:szCs w:val="24"/>
              </w:rPr>
            </w:pPr>
            <w:r w:rsidRPr="005D01F4">
              <w:rPr>
                <w:rFonts w:asciiTheme="minorHAnsi" w:hAnsiTheme="minorHAnsi" w:cstheme="minorHAnsi"/>
                <w:spacing w:val="1"/>
                <w:position w:val="1"/>
                <w:sz w:val="24"/>
                <w:szCs w:val="24"/>
              </w:rPr>
              <w:t>D</w:t>
            </w:r>
            <w:r w:rsidRPr="005D01F4">
              <w:rPr>
                <w:rFonts w:asciiTheme="minorHAnsi" w:hAnsiTheme="minorHAnsi" w:cstheme="minorHAnsi"/>
                <w:position w:val="1"/>
                <w:sz w:val="24"/>
                <w:szCs w:val="24"/>
              </w:rPr>
              <w:t>irecc</w:t>
            </w:r>
            <w:r w:rsidRPr="005D01F4">
              <w:rPr>
                <w:rFonts w:asciiTheme="minorHAnsi" w:hAnsiTheme="minorHAnsi" w:cstheme="minorHAnsi"/>
                <w:spacing w:val="-2"/>
                <w:position w:val="1"/>
                <w:sz w:val="24"/>
                <w:szCs w:val="24"/>
              </w:rPr>
              <w:t>i</w:t>
            </w:r>
            <w:r w:rsidRPr="005D01F4">
              <w:rPr>
                <w:rFonts w:asciiTheme="minorHAnsi" w:hAnsiTheme="minorHAnsi" w:cstheme="minorHAnsi"/>
                <w:spacing w:val="1"/>
                <w:position w:val="1"/>
                <w:sz w:val="24"/>
                <w:szCs w:val="24"/>
              </w:rPr>
              <w:t>ó</w:t>
            </w:r>
            <w:r w:rsidRPr="005D01F4">
              <w:rPr>
                <w:rFonts w:asciiTheme="minorHAnsi" w:hAnsiTheme="minorHAnsi" w:cstheme="minorHAnsi"/>
                <w:position w:val="1"/>
                <w:sz w:val="24"/>
                <w:szCs w:val="24"/>
              </w:rPr>
              <w:t>n</w:t>
            </w:r>
            <w:r w:rsidRPr="005D01F4">
              <w:rPr>
                <w:rFonts w:asciiTheme="minorHAnsi" w:hAnsiTheme="minorHAnsi" w:cstheme="minorHAnsi"/>
                <w:spacing w:val="-1"/>
                <w:position w:val="1"/>
                <w:sz w:val="24"/>
                <w:szCs w:val="24"/>
              </w:rPr>
              <w:t xml:space="preserve"> </w:t>
            </w:r>
            <w:r w:rsidRPr="005D01F4">
              <w:rPr>
                <w:rFonts w:asciiTheme="minorHAnsi" w:hAnsiTheme="minorHAnsi" w:cstheme="minorHAnsi"/>
                <w:position w:val="1"/>
                <w:sz w:val="24"/>
                <w:szCs w:val="24"/>
              </w:rPr>
              <w:t>de</w:t>
            </w:r>
            <w:r w:rsidRPr="005D01F4">
              <w:rPr>
                <w:rFonts w:asciiTheme="minorHAnsi" w:hAnsiTheme="minorHAnsi" w:cstheme="minorHAnsi"/>
                <w:spacing w:val="-2"/>
                <w:position w:val="1"/>
                <w:sz w:val="24"/>
                <w:szCs w:val="24"/>
              </w:rPr>
              <w:t xml:space="preserve"> c</w:t>
            </w:r>
            <w:r w:rsidRPr="005D01F4">
              <w:rPr>
                <w:rFonts w:asciiTheme="minorHAnsi" w:hAnsiTheme="minorHAnsi" w:cstheme="minorHAnsi"/>
                <w:spacing w:val="1"/>
                <w:position w:val="1"/>
                <w:sz w:val="24"/>
                <w:szCs w:val="24"/>
              </w:rPr>
              <w:t>o</w:t>
            </w:r>
            <w:r w:rsidRPr="005D01F4">
              <w:rPr>
                <w:rFonts w:asciiTheme="minorHAnsi" w:hAnsiTheme="minorHAnsi" w:cstheme="minorHAnsi"/>
                <w:position w:val="1"/>
                <w:sz w:val="24"/>
                <w:szCs w:val="24"/>
              </w:rPr>
              <w:t>rr</w:t>
            </w:r>
            <w:r w:rsidRPr="005D01F4">
              <w:rPr>
                <w:rFonts w:asciiTheme="minorHAnsi" w:hAnsiTheme="minorHAnsi" w:cstheme="minorHAnsi"/>
                <w:spacing w:val="-2"/>
                <w:position w:val="1"/>
                <w:sz w:val="24"/>
                <w:szCs w:val="24"/>
              </w:rPr>
              <w:t>e</w:t>
            </w:r>
            <w:r w:rsidRPr="005D01F4">
              <w:rPr>
                <w:rFonts w:asciiTheme="minorHAnsi" w:hAnsiTheme="minorHAnsi" w:cstheme="minorHAnsi"/>
                <w:position w:val="1"/>
                <w:sz w:val="24"/>
                <w:szCs w:val="24"/>
              </w:rPr>
              <w:t>o</w:t>
            </w:r>
            <w:r w:rsidRPr="005D01F4">
              <w:rPr>
                <w:rFonts w:asciiTheme="minorHAnsi" w:hAnsiTheme="minorHAnsi" w:cstheme="minorHAnsi"/>
                <w:spacing w:val="1"/>
                <w:position w:val="1"/>
                <w:sz w:val="24"/>
                <w:szCs w:val="24"/>
              </w:rPr>
              <w:t xml:space="preserve"> e</w:t>
            </w:r>
            <w:r w:rsidRPr="005D01F4">
              <w:rPr>
                <w:rFonts w:asciiTheme="minorHAnsi" w:hAnsiTheme="minorHAnsi" w:cstheme="minorHAnsi"/>
                <w:spacing w:val="-3"/>
                <w:position w:val="1"/>
                <w:sz w:val="24"/>
                <w:szCs w:val="24"/>
              </w:rPr>
              <w:t>l</w:t>
            </w:r>
            <w:r w:rsidRPr="005D01F4">
              <w:rPr>
                <w:rFonts w:asciiTheme="minorHAnsi" w:hAnsiTheme="minorHAnsi" w:cstheme="minorHAnsi"/>
                <w:position w:val="1"/>
                <w:sz w:val="24"/>
                <w:szCs w:val="24"/>
              </w:rPr>
              <w:t>ec</w:t>
            </w:r>
            <w:r w:rsidRPr="005D01F4">
              <w:rPr>
                <w:rFonts w:asciiTheme="minorHAnsi" w:hAnsiTheme="minorHAnsi" w:cstheme="minorHAnsi"/>
                <w:spacing w:val="1"/>
                <w:position w:val="1"/>
                <w:sz w:val="24"/>
                <w:szCs w:val="24"/>
              </w:rPr>
              <w:t>t</w:t>
            </w:r>
            <w:r w:rsidRPr="005D01F4">
              <w:rPr>
                <w:rFonts w:asciiTheme="minorHAnsi" w:hAnsiTheme="minorHAnsi" w:cstheme="minorHAnsi"/>
                <w:spacing w:val="-3"/>
                <w:position w:val="1"/>
                <w:sz w:val="24"/>
                <w:szCs w:val="24"/>
              </w:rPr>
              <w:t>r</w:t>
            </w:r>
            <w:r w:rsidRPr="005D01F4">
              <w:rPr>
                <w:rFonts w:asciiTheme="minorHAnsi" w:hAnsiTheme="minorHAnsi" w:cstheme="minorHAnsi"/>
                <w:spacing w:val="-1"/>
                <w:position w:val="1"/>
                <w:sz w:val="24"/>
                <w:szCs w:val="24"/>
              </w:rPr>
              <w:t>ón</w:t>
            </w:r>
            <w:r w:rsidRPr="005D01F4">
              <w:rPr>
                <w:rFonts w:asciiTheme="minorHAnsi" w:hAnsiTheme="minorHAnsi" w:cstheme="minorHAnsi"/>
                <w:position w:val="1"/>
                <w:sz w:val="24"/>
                <w:szCs w:val="24"/>
              </w:rPr>
              <w:t>ic</w:t>
            </w:r>
            <w:r w:rsidRPr="005D01F4">
              <w:rPr>
                <w:rFonts w:asciiTheme="minorHAnsi" w:hAnsiTheme="minorHAnsi" w:cstheme="minorHAnsi"/>
                <w:spacing w:val="1"/>
                <w:position w:val="1"/>
                <w:sz w:val="24"/>
                <w:szCs w:val="24"/>
              </w:rPr>
              <w:t>o</w:t>
            </w:r>
            <w:r w:rsidRPr="005D01F4">
              <w:rPr>
                <w:rFonts w:asciiTheme="minorHAnsi" w:hAnsiTheme="minorHAnsi" w:cstheme="minorHAnsi"/>
                <w:position w:val="1"/>
                <w:sz w:val="24"/>
                <w:szCs w:val="24"/>
              </w:rPr>
              <w:t>:</w:t>
            </w:r>
          </w:p>
        </w:tc>
      </w:tr>
      <w:tr w:rsidR="005D01F4" w:rsidRPr="005D01F4" w14:paraId="260BFB0A" w14:textId="77777777" w:rsidTr="0001667C">
        <w:trPr>
          <w:trHeight w:hRule="exact" w:val="415"/>
        </w:trPr>
        <w:tc>
          <w:tcPr>
            <w:tcW w:w="9214" w:type="dxa"/>
            <w:gridSpan w:val="2"/>
            <w:tcBorders>
              <w:top w:val="single" w:sz="4" w:space="0" w:color="000000"/>
              <w:left w:val="single" w:sz="4" w:space="0" w:color="000000"/>
              <w:bottom w:val="single" w:sz="4" w:space="0" w:color="000000"/>
              <w:right w:val="single" w:sz="4" w:space="0" w:color="000000"/>
            </w:tcBorders>
          </w:tcPr>
          <w:p w14:paraId="03E2921C" w14:textId="77777777" w:rsidR="005D01F4" w:rsidRPr="005D01F4" w:rsidRDefault="005D01F4" w:rsidP="005D01F4">
            <w:pPr>
              <w:ind w:left="102" w:right="-20"/>
              <w:rPr>
                <w:rFonts w:asciiTheme="minorHAnsi" w:hAnsiTheme="minorHAnsi" w:cstheme="minorHAnsi"/>
                <w:sz w:val="24"/>
                <w:szCs w:val="24"/>
              </w:rPr>
            </w:pPr>
            <w:r w:rsidRPr="005D01F4">
              <w:rPr>
                <w:rFonts w:asciiTheme="minorHAnsi" w:hAnsiTheme="minorHAnsi" w:cstheme="minorHAnsi"/>
                <w:spacing w:val="-1"/>
                <w:position w:val="1"/>
                <w:sz w:val="24"/>
                <w:szCs w:val="24"/>
              </w:rPr>
              <w:t>N</w:t>
            </w:r>
            <w:r w:rsidRPr="005D01F4">
              <w:rPr>
                <w:rFonts w:asciiTheme="minorHAnsi" w:hAnsiTheme="minorHAnsi" w:cstheme="minorHAnsi"/>
                <w:position w:val="1"/>
                <w:sz w:val="24"/>
                <w:szCs w:val="24"/>
              </w:rPr>
              <w:t>º</w:t>
            </w:r>
            <w:r w:rsidRPr="005D01F4">
              <w:rPr>
                <w:rFonts w:asciiTheme="minorHAnsi" w:hAnsiTheme="minorHAnsi" w:cstheme="minorHAnsi"/>
                <w:spacing w:val="1"/>
                <w:position w:val="1"/>
                <w:sz w:val="24"/>
                <w:szCs w:val="24"/>
              </w:rPr>
              <w:t xml:space="preserve"> </w:t>
            </w:r>
            <w:r w:rsidRPr="005D01F4">
              <w:rPr>
                <w:rFonts w:asciiTheme="minorHAnsi" w:hAnsiTheme="minorHAnsi" w:cstheme="minorHAnsi"/>
                <w:spacing w:val="-1"/>
                <w:position w:val="1"/>
                <w:sz w:val="24"/>
                <w:szCs w:val="24"/>
              </w:rPr>
              <w:t>d</w:t>
            </w:r>
            <w:r w:rsidRPr="005D01F4">
              <w:rPr>
                <w:rFonts w:asciiTheme="minorHAnsi" w:hAnsiTheme="minorHAnsi" w:cstheme="minorHAnsi"/>
                <w:position w:val="1"/>
                <w:sz w:val="24"/>
                <w:szCs w:val="24"/>
              </w:rPr>
              <w:t>e</w:t>
            </w:r>
            <w:r w:rsidRPr="005D01F4">
              <w:rPr>
                <w:rFonts w:asciiTheme="minorHAnsi" w:hAnsiTheme="minorHAnsi" w:cstheme="minorHAnsi"/>
                <w:spacing w:val="1"/>
                <w:position w:val="1"/>
                <w:sz w:val="24"/>
                <w:szCs w:val="24"/>
              </w:rPr>
              <w:t xml:space="preserve"> </w:t>
            </w:r>
            <w:r w:rsidRPr="005D01F4">
              <w:rPr>
                <w:rFonts w:asciiTheme="minorHAnsi" w:hAnsiTheme="minorHAnsi" w:cstheme="minorHAnsi"/>
                <w:spacing w:val="-2"/>
                <w:position w:val="1"/>
                <w:sz w:val="24"/>
                <w:szCs w:val="24"/>
              </w:rPr>
              <w:t>t</w:t>
            </w:r>
            <w:r w:rsidRPr="005D01F4">
              <w:rPr>
                <w:rFonts w:asciiTheme="minorHAnsi" w:hAnsiTheme="minorHAnsi" w:cstheme="minorHAnsi"/>
                <w:position w:val="1"/>
                <w:sz w:val="24"/>
                <w:szCs w:val="24"/>
              </w:rPr>
              <w:t>elé</w:t>
            </w:r>
            <w:r w:rsidRPr="005D01F4">
              <w:rPr>
                <w:rFonts w:asciiTheme="minorHAnsi" w:hAnsiTheme="minorHAnsi" w:cstheme="minorHAnsi"/>
                <w:spacing w:val="-2"/>
                <w:position w:val="1"/>
                <w:sz w:val="24"/>
                <w:szCs w:val="24"/>
              </w:rPr>
              <w:t>f</w:t>
            </w:r>
            <w:r w:rsidRPr="005D01F4">
              <w:rPr>
                <w:rFonts w:asciiTheme="minorHAnsi" w:hAnsiTheme="minorHAnsi" w:cstheme="minorHAnsi"/>
                <w:spacing w:val="1"/>
                <w:position w:val="1"/>
                <w:sz w:val="24"/>
                <w:szCs w:val="24"/>
              </w:rPr>
              <w:t>o</w:t>
            </w:r>
            <w:r w:rsidRPr="005D01F4">
              <w:rPr>
                <w:rFonts w:asciiTheme="minorHAnsi" w:hAnsiTheme="minorHAnsi" w:cstheme="minorHAnsi"/>
                <w:spacing w:val="-1"/>
                <w:position w:val="1"/>
                <w:sz w:val="24"/>
                <w:szCs w:val="24"/>
              </w:rPr>
              <w:t>no</w:t>
            </w:r>
            <w:r w:rsidRPr="005D01F4">
              <w:rPr>
                <w:rFonts w:asciiTheme="minorHAnsi" w:hAnsiTheme="minorHAnsi" w:cstheme="minorHAnsi"/>
                <w:position w:val="1"/>
                <w:sz w:val="24"/>
                <w:szCs w:val="24"/>
              </w:rPr>
              <w:t>:</w:t>
            </w:r>
          </w:p>
        </w:tc>
      </w:tr>
    </w:tbl>
    <w:p w14:paraId="34AA7152" w14:textId="77777777" w:rsidR="00E23989" w:rsidRDefault="00E23989" w:rsidP="0001667C">
      <w:pPr>
        <w:ind w:right="-20"/>
        <w:rPr>
          <w:rFonts w:asciiTheme="minorHAnsi" w:hAnsiTheme="minorHAnsi" w:cstheme="minorHAnsi"/>
          <w:b/>
          <w:bCs/>
          <w:szCs w:val="24"/>
        </w:rPr>
      </w:pPr>
    </w:p>
    <w:p w14:paraId="09CA2398" w14:textId="77777777" w:rsidR="0001667C" w:rsidRPr="0001667C" w:rsidRDefault="0001667C" w:rsidP="0001667C">
      <w:pPr>
        <w:ind w:right="-20"/>
        <w:rPr>
          <w:rFonts w:asciiTheme="minorHAnsi" w:hAnsiTheme="minorHAnsi" w:cstheme="minorHAnsi"/>
          <w:b/>
          <w:bCs/>
          <w:spacing w:val="-1"/>
          <w:szCs w:val="24"/>
        </w:rPr>
      </w:pPr>
      <w:r w:rsidRPr="0001667C">
        <w:rPr>
          <w:rFonts w:asciiTheme="minorHAnsi" w:hAnsiTheme="minorHAnsi" w:cstheme="minorHAnsi"/>
          <w:b/>
          <w:bCs/>
          <w:szCs w:val="24"/>
        </w:rPr>
        <w:t>E</w:t>
      </w:r>
      <w:r w:rsidRPr="0001667C">
        <w:rPr>
          <w:rFonts w:asciiTheme="minorHAnsi" w:hAnsiTheme="minorHAnsi" w:cstheme="minorHAnsi"/>
          <w:b/>
          <w:bCs/>
          <w:spacing w:val="-1"/>
          <w:szCs w:val="24"/>
        </w:rPr>
        <w:t>n</w:t>
      </w:r>
      <w:r w:rsidRPr="0001667C">
        <w:rPr>
          <w:rFonts w:asciiTheme="minorHAnsi" w:hAnsiTheme="minorHAnsi" w:cstheme="minorHAnsi"/>
          <w:b/>
          <w:bCs/>
          <w:szCs w:val="24"/>
        </w:rPr>
        <w:t>ter</w:t>
      </w:r>
      <w:r w:rsidRPr="0001667C">
        <w:rPr>
          <w:rFonts w:asciiTheme="minorHAnsi" w:hAnsiTheme="minorHAnsi" w:cstheme="minorHAnsi"/>
          <w:b/>
          <w:bCs/>
          <w:spacing w:val="-1"/>
          <w:szCs w:val="24"/>
        </w:rPr>
        <w:t>ado</w:t>
      </w:r>
      <w:r w:rsidRPr="0001667C">
        <w:rPr>
          <w:rFonts w:asciiTheme="minorHAnsi" w:hAnsiTheme="minorHAnsi" w:cstheme="minorHAnsi"/>
          <w:b/>
          <w:bCs/>
          <w:spacing w:val="1"/>
          <w:szCs w:val="24"/>
        </w:rPr>
        <w:t>/</w:t>
      </w:r>
      <w:r w:rsidRPr="0001667C">
        <w:rPr>
          <w:rFonts w:asciiTheme="minorHAnsi" w:hAnsiTheme="minorHAnsi" w:cstheme="minorHAnsi"/>
          <w:b/>
          <w:bCs/>
          <w:szCs w:val="24"/>
        </w:rPr>
        <w:t>a</w:t>
      </w:r>
      <w:r w:rsidRPr="0001667C">
        <w:rPr>
          <w:rFonts w:asciiTheme="minorHAnsi" w:hAnsiTheme="minorHAnsi" w:cstheme="minorHAnsi"/>
          <w:b/>
          <w:bCs/>
          <w:spacing w:val="-1"/>
          <w:szCs w:val="24"/>
        </w:rPr>
        <w:t xml:space="preserve"> </w:t>
      </w:r>
      <w:r w:rsidRPr="0001667C">
        <w:rPr>
          <w:rFonts w:asciiTheme="minorHAnsi" w:hAnsiTheme="minorHAnsi" w:cstheme="minorHAnsi"/>
          <w:b/>
          <w:bCs/>
          <w:szCs w:val="24"/>
        </w:rPr>
        <w:t>d</w:t>
      </w:r>
      <w:r w:rsidRPr="0001667C">
        <w:rPr>
          <w:rFonts w:asciiTheme="minorHAnsi" w:hAnsiTheme="minorHAnsi" w:cstheme="minorHAnsi"/>
          <w:b/>
          <w:bCs/>
          <w:spacing w:val="-1"/>
          <w:szCs w:val="24"/>
        </w:rPr>
        <w:t>e</w:t>
      </w:r>
      <w:r w:rsidRPr="0001667C">
        <w:rPr>
          <w:rFonts w:asciiTheme="minorHAnsi" w:hAnsiTheme="minorHAnsi" w:cstheme="minorHAnsi"/>
          <w:b/>
          <w:bCs/>
          <w:szCs w:val="24"/>
        </w:rPr>
        <w:t>l</w:t>
      </w:r>
      <w:r w:rsidRPr="0001667C">
        <w:rPr>
          <w:rFonts w:asciiTheme="minorHAnsi" w:hAnsiTheme="minorHAnsi" w:cstheme="minorHAnsi"/>
          <w:b/>
          <w:bCs/>
          <w:spacing w:val="1"/>
          <w:szCs w:val="24"/>
        </w:rPr>
        <w:t xml:space="preserve"> </w:t>
      </w:r>
      <w:r w:rsidRPr="0001667C">
        <w:rPr>
          <w:rFonts w:asciiTheme="minorHAnsi" w:hAnsiTheme="minorHAnsi" w:cstheme="minorHAnsi"/>
          <w:b/>
          <w:bCs/>
          <w:szCs w:val="24"/>
        </w:rPr>
        <w:t>a</w:t>
      </w:r>
      <w:r w:rsidRPr="0001667C">
        <w:rPr>
          <w:rFonts w:asciiTheme="minorHAnsi" w:hAnsiTheme="minorHAnsi" w:cstheme="minorHAnsi"/>
          <w:b/>
          <w:bCs/>
          <w:spacing w:val="-1"/>
          <w:szCs w:val="24"/>
        </w:rPr>
        <w:t>nun</w:t>
      </w:r>
      <w:r w:rsidRPr="0001667C">
        <w:rPr>
          <w:rFonts w:asciiTheme="minorHAnsi" w:hAnsiTheme="minorHAnsi" w:cstheme="minorHAnsi"/>
          <w:b/>
          <w:bCs/>
          <w:spacing w:val="1"/>
          <w:szCs w:val="24"/>
        </w:rPr>
        <w:t>ci</w:t>
      </w:r>
      <w:r w:rsidRPr="0001667C">
        <w:rPr>
          <w:rFonts w:asciiTheme="minorHAnsi" w:hAnsiTheme="minorHAnsi" w:cstheme="minorHAnsi"/>
          <w:b/>
          <w:bCs/>
          <w:szCs w:val="24"/>
        </w:rPr>
        <w:t>o</w:t>
      </w:r>
      <w:r w:rsidRPr="0001667C">
        <w:rPr>
          <w:rFonts w:asciiTheme="minorHAnsi" w:hAnsiTheme="minorHAnsi" w:cstheme="minorHAnsi"/>
          <w:b/>
          <w:bCs/>
          <w:spacing w:val="-1"/>
          <w:szCs w:val="24"/>
        </w:rPr>
        <w:t xml:space="preserve"> </w:t>
      </w:r>
      <w:r w:rsidRPr="0001667C">
        <w:rPr>
          <w:rFonts w:asciiTheme="minorHAnsi" w:hAnsiTheme="minorHAnsi" w:cstheme="minorHAnsi"/>
          <w:b/>
          <w:bCs/>
          <w:szCs w:val="24"/>
        </w:rPr>
        <w:t>de</w:t>
      </w:r>
      <w:r w:rsidRPr="0001667C">
        <w:rPr>
          <w:rFonts w:asciiTheme="minorHAnsi" w:hAnsiTheme="minorHAnsi" w:cstheme="minorHAnsi"/>
          <w:b/>
          <w:bCs/>
          <w:spacing w:val="-3"/>
          <w:szCs w:val="24"/>
        </w:rPr>
        <w:t xml:space="preserve"> </w:t>
      </w:r>
      <w:r w:rsidRPr="0001667C">
        <w:rPr>
          <w:rFonts w:asciiTheme="minorHAnsi" w:hAnsiTheme="minorHAnsi" w:cstheme="minorHAnsi"/>
          <w:b/>
          <w:bCs/>
          <w:spacing w:val="1"/>
          <w:szCs w:val="24"/>
        </w:rPr>
        <w:t>l</w:t>
      </w:r>
      <w:r w:rsidRPr="0001667C">
        <w:rPr>
          <w:rFonts w:asciiTheme="minorHAnsi" w:hAnsiTheme="minorHAnsi" w:cstheme="minorHAnsi"/>
          <w:b/>
          <w:bCs/>
          <w:spacing w:val="-1"/>
          <w:szCs w:val="24"/>
        </w:rPr>
        <w:t>i</w:t>
      </w:r>
      <w:r w:rsidRPr="0001667C">
        <w:rPr>
          <w:rFonts w:asciiTheme="minorHAnsi" w:hAnsiTheme="minorHAnsi" w:cstheme="minorHAnsi"/>
          <w:b/>
          <w:bCs/>
          <w:spacing w:val="1"/>
          <w:szCs w:val="24"/>
        </w:rPr>
        <w:t>c</w:t>
      </w:r>
      <w:r w:rsidRPr="0001667C">
        <w:rPr>
          <w:rFonts w:asciiTheme="minorHAnsi" w:hAnsiTheme="minorHAnsi" w:cstheme="minorHAnsi"/>
          <w:b/>
          <w:bCs/>
          <w:spacing w:val="-1"/>
          <w:szCs w:val="24"/>
        </w:rPr>
        <w:t>i</w:t>
      </w:r>
      <w:r w:rsidRPr="0001667C">
        <w:rPr>
          <w:rFonts w:asciiTheme="minorHAnsi" w:hAnsiTheme="minorHAnsi" w:cstheme="minorHAnsi"/>
          <w:b/>
          <w:bCs/>
          <w:szCs w:val="24"/>
        </w:rPr>
        <w:t>t</w:t>
      </w:r>
      <w:r w:rsidRPr="0001667C">
        <w:rPr>
          <w:rFonts w:asciiTheme="minorHAnsi" w:hAnsiTheme="minorHAnsi" w:cstheme="minorHAnsi"/>
          <w:b/>
          <w:bCs/>
          <w:spacing w:val="-1"/>
          <w:szCs w:val="24"/>
        </w:rPr>
        <w:t>a</w:t>
      </w:r>
      <w:r w:rsidRPr="0001667C">
        <w:rPr>
          <w:rFonts w:asciiTheme="minorHAnsi" w:hAnsiTheme="minorHAnsi" w:cstheme="minorHAnsi"/>
          <w:b/>
          <w:bCs/>
          <w:spacing w:val="1"/>
          <w:szCs w:val="24"/>
        </w:rPr>
        <w:t>ci</w:t>
      </w:r>
      <w:r w:rsidRPr="0001667C">
        <w:rPr>
          <w:rFonts w:asciiTheme="minorHAnsi" w:hAnsiTheme="minorHAnsi" w:cstheme="minorHAnsi"/>
          <w:b/>
          <w:bCs/>
          <w:spacing w:val="-1"/>
          <w:szCs w:val="24"/>
        </w:rPr>
        <w:t>ón</w:t>
      </w:r>
      <w:r w:rsidRPr="0001667C">
        <w:rPr>
          <w:rFonts w:asciiTheme="minorHAnsi" w:hAnsiTheme="minorHAnsi" w:cstheme="minorHAnsi"/>
          <w:b/>
          <w:bCs/>
          <w:szCs w:val="24"/>
        </w:rPr>
        <w:t>,</w:t>
      </w:r>
      <w:r w:rsidRPr="0001667C">
        <w:rPr>
          <w:rFonts w:asciiTheme="minorHAnsi" w:hAnsiTheme="minorHAnsi" w:cstheme="minorHAnsi"/>
          <w:b/>
          <w:bCs/>
          <w:spacing w:val="-2"/>
          <w:szCs w:val="24"/>
        </w:rPr>
        <w:t xml:space="preserve"> </w:t>
      </w:r>
      <w:r w:rsidRPr="0001667C">
        <w:rPr>
          <w:rFonts w:asciiTheme="minorHAnsi" w:hAnsiTheme="minorHAnsi" w:cstheme="minorHAnsi"/>
          <w:b/>
          <w:bCs/>
          <w:szCs w:val="24"/>
        </w:rPr>
        <w:t>p</w:t>
      </w:r>
      <w:r w:rsidRPr="0001667C">
        <w:rPr>
          <w:rFonts w:asciiTheme="minorHAnsi" w:hAnsiTheme="minorHAnsi" w:cstheme="minorHAnsi"/>
          <w:b/>
          <w:bCs/>
          <w:spacing w:val="-1"/>
          <w:szCs w:val="24"/>
        </w:rPr>
        <w:t>ub</w:t>
      </w:r>
      <w:r w:rsidRPr="0001667C">
        <w:rPr>
          <w:rFonts w:asciiTheme="minorHAnsi" w:hAnsiTheme="minorHAnsi" w:cstheme="minorHAnsi"/>
          <w:b/>
          <w:bCs/>
          <w:spacing w:val="1"/>
          <w:szCs w:val="24"/>
        </w:rPr>
        <w:t>l</w:t>
      </w:r>
      <w:r w:rsidRPr="0001667C">
        <w:rPr>
          <w:rFonts w:asciiTheme="minorHAnsi" w:hAnsiTheme="minorHAnsi" w:cstheme="minorHAnsi"/>
          <w:b/>
          <w:bCs/>
          <w:spacing w:val="-1"/>
          <w:szCs w:val="24"/>
        </w:rPr>
        <w:t>i</w:t>
      </w:r>
      <w:r w:rsidRPr="0001667C">
        <w:rPr>
          <w:rFonts w:asciiTheme="minorHAnsi" w:hAnsiTheme="minorHAnsi" w:cstheme="minorHAnsi"/>
          <w:b/>
          <w:bCs/>
          <w:spacing w:val="1"/>
          <w:szCs w:val="24"/>
        </w:rPr>
        <w:t>c</w:t>
      </w:r>
      <w:r w:rsidRPr="0001667C">
        <w:rPr>
          <w:rFonts w:asciiTheme="minorHAnsi" w:hAnsiTheme="minorHAnsi" w:cstheme="minorHAnsi"/>
          <w:b/>
          <w:bCs/>
          <w:spacing w:val="-1"/>
          <w:szCs w:val="24"/>
        </w:rPr>
        <w:t>ad</w:t>
      </w:r>
      <w:r w:rsidRPr="0001667C">
        <w:rPr>
          <w:rFonts w:asciiTheme="minorHAnsi" w:hAnsiTheme="minorHAnsi" w:cstheme="minorHAnsi"/>
          <w:b/>
          <w:bCs/>
          <w:szCs w:val="24"/>
        </w:rPr>
        <w:t>o</w:t>
      </w:r>
      <w:r w:rsidRPr="0001667C">
        <w:rPr>
          <w:rFonts w:asciiTheme="minorHAnsi" w:hAnsiTheme="minorHAnsi" w:cstheme="minorHAnsi"/>
          <w:b/>
          <w:bCs/>
          <w:spacing w:val="-1"/>
          <w:szCs w:val="24"/>
        </w:rPr>
        <w:t xml:space="preserve"> </w:t>
      </w:r>
      <w:r w:rsidRPr="0001667C">
        <w:rPr>
          <w:rFonts w:asciiTheme="minorHAnsi" w:hAnsiTheme="minorHAnsi" w:cstheme="minorHAnsi"/>
          <w:b/>
          <w:bCs/>
          <w:szCs w:val="24"/>
        </w:rPr>
        <w:t>e</w:t>
      </w:r>
      <w:r w:rsidRPr="0001667C">
        <w:rPr>
          <w:rFonts w:asciiTheme="minorHAnsi" w:hAnsiTheme="minorHAnsi" w:cstheme="minorHAnsi"/>
          <w:b/>
          <w:bCs/>
          <w:spacing w:val="-1"/>
          <w:szCs w:val="24"/>
        </w:rPr>
        <w:t>n</w:t>
      </w:r>
      <w:r>
        <w:rPr>
          <w:rFonts w:asciiTheme="minorHAnsi" w:hAnsiTheme="minorHAnsi" w:cstheme="minorHAnsi"/>
          <w:b/>
          <w:bCs/>
          <w:spacing w:val="-1"/>
          <w:szCs w:val="24"/>
        </w:rPr>
        <w:t>:</w:t>
      </w:r>
    </w:p>
    <w:tbl>
      <w:tblPr>
        <w:tblW w:w="9214" w:type="dxa"/>
        <w:tblInd w:w="-137" w:type="dxa"/>
        <w:tblLayout w:type="fixed"/>
        <w:tblCellMar>
          <w:left w:w="0" w:type="dxa"/>
          <w:right w:w="0" w:type="dxa"/>
        </w:tblCellMar>
        <w:tblLook w:val="01E0" w:firstRow="1" w:lastRow="1" w:firstColumn="1" w:lastColumn="1" w:noHBand="0" w:noVBand="0"/>
      </w:tblPr>
      <w:tblGrid>
        <w:gridCol w:w="9214"/>
      </w:tblGrid>
      <w:tr w:rsidR="0001667C" w:rsidRPr="005D01F4" w14:paraId="734466EE" w14:textId="77777777" w:rsidTr="0001667C">
        <w:trPr>
          <w:trHeight w:hRule="exact" w:val="415"/>
        </w:trPr>
        <w:tc>
          <w:tcPr>
            <w:tcW w:w="9214" w:type="dxa"/>
            <w:tcBorders>
              <w:top w:val="single" w:sz="4" w:space="0" w:color="000000"/>
              <w:left w:val="single" w:sz="4" w:space="0" w:color="000000"/>
              <w:bottom w:val="single" w:sz="4" w:space="0" w:color="000000"/>
              <w:right w:val="single" w:sz="4" w:space="0" w:color="000000"/>
            </w:tcBorders>
          </w:tcPr>
          <w:p w14:paraId="5FF27376" w14:textId="77777777" w:rsidR="0001667C" w:rsidRPr="0001667C" w:rsidRDefault="0001667C" w:rsidP="0001667C">
            <w:pPr>
              <w:ind w:left="144"/>
              <w:rPr>
                <w:rFonts w:cstheme="minorHAnsi"/>
                <w:szCs w:val="24"/>
              </w:rPr>
            </w:pPr>
            <w:r>
              <w:rPr>
                <w:rFonts w:asciiTheme="minorHAnsi" w:hAnsiTheme="minorHAnsi" w:cstheme="minorHAnsi"/>
              </w:rPr>
              <w:fldChar w:fldCharType="begin">
                <w:ffData>
                  <w:name w:val="Marcar1"/>
                  <w:enabled/>
                  <w:calcOnExit w:val="0"/>
                  <w:checkBox>
                    <w:size w:val="18"/>
                    <w:default w:val="0"/>
                  </w:checkBox>
                </w:ffData>
              </w:fldChar>
            </w:r>
            <w:r>
              <w:rPr>
                <w:rFonts w:asciiTheme="minorHAnsi" w:hAnsiTheme="minorHAnsi" w:cstheme="minorHAnsi"/>
              </w:rPr>
              <w:instrText xml:space="preserve"> FORMCHECKBOX </w:instrText>
            </w:r>
            <w:r w:rsidR="009D6C12">
              <w:rPr>
                <w:rFonts w:asciiTheme="minorHAnsi" w:hAnsiTheme="minorHAnsi" w:cstheme="minorHAnsi"/>
              </w:rPr>
            </w:r>
            <w:r w:rsidR="009D6C12">
              <w:rPr>
                <w:rFonts w:asciiTheme="minorHAnsi" w:hAnsiTheme="minorHAnsi" w:cstheme="minorHAnsi"/>
              </w:rPr>
              <w:fldChar w:fldCharType="separate"/>
            </w:r>
            <w:r>
              <w:rPr>
                <w:rFonts w:asciiTheme="minorHAnsi" w:hAnsiTheme="minorHAnsi" w:cstheme="minorHAnsi"/>
              </w:rPr>
              <w:fldChar w:fldCharType="end"/>
            </w:r>
            <w:r>
              <w:rPr>
                <w:rFonts w:asciiTheme="minorHAnsi" w:hAnsiTheme="minorHAnsi" w:cstheme="minorHAnsi"/>
              </w:rPr>
              <w:t xml:space="preserve"> </w:t>
            </w:r>
            <w:r w:rsidRPr="00EA6E14">
              <w:rPr>
                <w:rFonts w:asciiTheme="minorHAnsi" w:hAnsiTheme="minorHAnsi" w:cstheme="minorHAnsi"/>
                <w:spacing w:val="-1"/>
                <w:szCs w:val="24"/>
              </w:rPr>
              <w:t>P</w:t>
            </w:r>
            <w:r w:rsidRPr="00EA6E14">
              <w:rPr>
                <w:rFonts w:asciiTheme="minorHAnsi" w:hAnsiTheme="minorHAnsi" w:cstheme="minorHAnsi"/>
                <w:szCs w:val="24"/>
              </w:rPr>
              <w:t>erfil de</w:t>
            </w:r>
            <w:r w:rsidRPr="00EA6E14">
              <w:rPr>
                <w:rFonts w:asciiTheme="minorHAnsi" w:hAnsiTheme="minorHAnsi" w:cstheme="minorHAnsi"/>
                <w:spacing w:val="1"/>
                <w:szCs w:val="24"/>
              </w:rPr>
              <w:t xml:space="preserve"> </w:t>
            </w:r>
            <w:r w:rsidRPr="00EA6E14">
              <w:rPr>
                <w:rFonts w:asciiTheme="minorHAnsi" w:hAnsiTheme="minorHAnsi" w:cstheme="minorHAnsi"/>
                <w:spacing w:val="-2"/>
                <w:szCs w:val="24"/>
              </w:rPr>
              <w:t>C</w:t>
            </w:r>
            <w:r w:rsidRPr="00EA6E14">
              <w:rPr>
                <w:rFonts w:asciiTheme="minorHAnsi" w:hAnsiTheme="minorHAnsi" w:cstheme="minorHAnsi"/>
                <w:spacing w:val="1"/>
                <w:szCs w:val="24"/>
              </w:rPr>
              <w:t>o</w:t>
            </w:r>
            <w:r w:rsidRPr="00EA6E14">
              <w:rPr>
                <w:rFonts w:asciiTheme="minorHAnsi" w:hAnsiTheme="minorHAnsi" w:cstheme="minorHAnsi"/>
                <w:spacing w:val="-1"/>
                <w:szCs w:val="24"/>
              </w:rPr>
              <w:t>n</w:t>
            </w:r>
            <w:r w:rsidRPr="00EA6E14">
              <w:rPr>
                <w:rFonts w:asciiTheme="minorHAnsi" w:hAnsiTheme="minorHAnsi" w:cstheme="minorHAnsi"/>
                <w:szCs w:val="24"/>
              </w:rPr>
              <w:t>tr</w:t>
            </w:r>
            <w:r w:rsidRPr="00EA6E14">
              <w:rPr>
                <w:rFonts w:asciiTheme="minorHAnsi" w:hAnsiTheme="minorHAnsi" w:cstheme="minorHAnsi"/>
                <w:spacing w:val="-2"/>
                <w:szCs w:val="24"/>
              </w:rPr>
              <w:t>a</w:t>
            </w:r>
            <w:r w:rsidRPr="00EA6E14">
              <w:rPr>
                <w:rFonts w:asciiTheme="minorHAnsi" w:hAnsiTheme="minorHAnsi" w:cstheme="minorHAnsi"/>
                <w:szCs w:val="24"/>
              </w:rPr>
              <w:t>tante</w:t>
            </w:r>
            <w:r w:rsidRPr="0001667C">
              <w:rPr>
                <w:rFonts w:asciiTheme="minorHAnsi" w:hAnsiTheme="minorHAnsi" w:cstheme="minorHAnsi"/>
                <w:spacing w:val="-2"/>
                <w:szCs w:val="24"/>
              </w:rPr>
              <w:t xml:space="preserve"> </w:t>
            </w:r>
            <w:r w:rsidRPr="0001667C">
              <w:rPr>
                <w:rFonts w:asciiTheme="minorHAnsi" w:hAnsiTheme="minorHAnsi" w:cstheme="minorHAnsi"/>
                <w:spacing w:val="1"/>
                <w:szCs w:val="24"/>
              </w:rPr>
              <w:t>e</w:t>
            </w:r>
            <w:r w:rsidRPr="0001667C">
              <w:rPr>
                <w:rFonts w:asciiTheme="minorHAnsi" w:hAnsiTheme="minorHAnsi" w:cstheme="minorHAnsi"/>
                <w:szCs w:val="24"/>
              </w:rPr>
              <w:t>l</w:t>
            </w:r>
            <w:r w:rsidRPr="0001667C">
              <w:rPr>
                <w:rFonts w:asciiTheme="minorHAnsi" w:hAnsiTheme="minorHAnsi" w:cstheme="minorHAnsi"/>
                <w:spacing w:val="-2"/>
                <w:szCs w:val="24"/>
              </w:rPr>
              <w:t xml:space="preserve"> </w:t>
            </w:r>
            <w:r w:rsidRPr="0001667C">
              <w:rPr>
                <w:rFonts w:asciiTheme="minorHAnsi" w:hAnsiTheme="minorHAnsi" w:cstheme="minorHAnsi"/>
                <w:spacing w:val="-1"/>
                <w:szCs w:val="24"/>
              </w:rPr>
              <w:t>d</w:t>
            </w:r>
            <w:r w:rsidRPr="0001667C">
              <w:rPr>
                <w:rFonts w:asciiTheme="minorHAnsi" w:hAnsiTheme="minorHAnsi" w:cstheme="minorHAnsi"/>
                <w:szCs w:val="24"/>
              </w:rPr>
              <w:t>ía:</w:t>
            </w:r>
          </w:p>
        </w:tc>
      </w:tr>
    </w:tbl>
    <w:p w14:paraId="58B651F8" w14:textId="77777777" w:rsidR="006147D8" w:rsidRDefault="006147D8" w:rsidP="0001667C">
      <w:pPr>
        <w:ind w:right="-20"/>
        <w:rPr>
          <w:rFonts w:asciiTheme="minorHAnsi" w:hAnsiTheme="minorHAnsi" w:cstheme="minorHAnsi"/>
          <w:sz w:val="24"/>
          <w:szCs w:val="24"/>
        </w:rPr>
      </w:pPr>
    </w:p>
    <w:p w14:paraId="4F9EFD18" w14:textId="4A55CD6B" w:rsidR="005D01F4" w:rsidRDefault="00E23989" w:rsidP="0001667C">
      <w:pPr>
        <w:ind w:right="-20"/>
        <w:rPr>
          <w:rFonts w:asciiTheme="minorHAnsi" w:hAnsiTheme="minorHAnsi" w:cstheme="minorHAnsi"/>
          <w:bCs/>
          <w:szCs w:val="24"/>
        </w:rPr>
      </w:pPr>
      <w:r>
        <w:rPr>
          <w:rFonts w:asciiTheme="minorHAnsi" w:hAnsiTheme="minorHAnsi" w:cstheme="minorHAnsi"/>
          <w:b/>
          <w:bCs/>
          <w:szCs w:val="24"/>
        </w:rPr>
        <w:t>C</w:t>
      </w:r>
      <w:r w:rsidR="005D01F4" w:rsidRPr="0001667C">
        <w:rPr>
          <w:rFonts w:asciiTheme="minorHAnsi" w:hAnsiTheme="minorHAnsi" w:cstheme="minorHAnsi"/>
          <w:b/>
          <w:bCs/>
          <w:szCs w:val="24"/>
        </w:rPr>
        <w:t xml:space="preserve">onforme con todas las condiciones y requisitos </w:t>
      </w:r>
      <w:r w:rsidRPr="0001667C">
        <w:rPr>
          <w:rFonts w:asciiTheme="minorHAnsi" w:hAnsiTheme="minorHAnsi" w:cstheme="minorHAnsi"/>
          <w:b/>
          <w:bCs/>
        </w:rPr>
        <w:t>expresados</w:t>
      </w:r>
      <w:r>
        <w:rPr>
          <w:rFonts w:asciiTheme="minorHAnsi" w:hAnsiTheme="minorHAnsi" w:cstheme="minorHAnsi"/>
          <w:b/>
          <w:bCs/>
        </w:rPr>
        <w:t xml:space="preserve"> en el Pliego de Prescripciones Técnicas, el Pliego de Cláusulas Administrativas Particulares y demás documentación que debe regir el presente contrato y que expresamente asume y acata en su totalidad</w:t>
      </w:r>
      <w:r w:rsidR="005D01F4" w:rsidRPr="0001667C">
        <w:rPr>
          <w:rFonts w:asciiTheme="minorHAnsi" w:hAnsiTheme="minorHAnsi" w:cstheme="minorHAnsi"/>
          <w:bCs/>
          <w:szCs w:val="24"/>
        </w:rPr>
        <w:t>:</w:t>
      </w:r>
    </w:p>
    <w:tbl>
      <w:tblPr>
        <w:tblW w:w="9214" w:type="dxa"/>
        <w:tblInd w:w="-137" w:type="dxa"/>
        <w:tblLayout w:type="fixed"/>
        <w:tblCellMar>
          <w:left w:w="0" w:type="dxa"/>
          <w:right w:w="0" w:type="dxa"/>
        </w:tblCellMar>
        <w:tblLook w:val="01E0" w:firstRow="1" w:lastRow="1" w:firstColumn="1" w:lastColumn="1" w:noHBand="0" w:noVBand="0"/>
      </w:tblPr>
      <w:tblGrid>
        <w:gridCol w:w="9214"/>
      </w:tblGrid>
      <w:tr w:rsidR="0001667C" w:rsidRPr="005D01F4" w14:paraId="071000DC" w14:textId="77777777" w:rsidTr="0001667C">
        <w:trPr>
          <w:trHeight w:hRule="exact" w:val="415"/>
        </w:trPr>
        <w:tc>
          <w:tcPr>
            <w:tcW w:w="9214" w:type="dxa"/>
            <w:tcBorders>
              <w:top w:val="single" w:sz="4" w:space="0" w:color="000000"/>
              <w:left w:val="single" w:sz="4" w:space="0" w:color="000000"/>
              <w:bottom w:val="single" w:sz="4" w:space="0" w:color="000000"/>
              <w:right w:val="single" w:sz="4" w:space="0" w:color="000000"/>
            </w:tcBorders>
          </w:tcPr>
          <w:p w14:paraId="216050FF" w14:textId="77777777" w:rsidR="0001667C" w:rsidRPr="0001667C" w:rsidRDefault="0001667C" w:rsidP="0001667C">
            <w:pPr>
              <w:ind w:left="144"/>
              <w:rPr>
                <w:rFonts w:cstheme="minorHAnsi"/>
                <w:szCs w:val="24"/>
              </w:rPr>
            </w:pPr>
            <w:r>
              <w:rPr>
                <w:rFonts w:asciiTheme="minorHAnsi" w:hAnsiTheme="minorHAnsi" w:cstheme="minorHAnsi"/>
                <w:spacing w:val="1"/>
                <w:szCs w:val="24"/>
              </w:rPr>
              <w:t>Objeto del contrato</w:t>
            </w:r>
            <w:r w:rsidRPr="0001667C">
              <w:rPr>
                <w:rFonts w:asciiTheme="minorHAnsi" w:hAnsiTheme="minorHAnsi" w:cstheme="minorHAnsi"/>
                <w:szCs w:val="24"/>
              </w:rPr>
              <w:t>:</w:t>
            </w:r>
          </w:p>
        </w:tc>
      </w:tr>
      <w:tr w:rsidR="0001667C" w:rsidRPr="005D01F4" w14:paraId="1E6B90CE" w14:textId="77777777" w:rsidTr="0001667C">
        <w:trPr>
          <w:trHeight w:hRule="exact" w:val="415"/>
        </w:trPr>
        <w:tc>
          <w:tcPr>
            <w:tcW w:w="9214" w:type="dxa"/>
            <w:tcBorders>
              <w:top w:val="single" w:sz="4" w:space="0" w:color="000000"/>
              <w:left w:val="single" w:sz="4" w:space="0" w:color="000000"/>
              <w:bottom w:val="single" w:sz="4" w:space="0" w:color="000000"/>
              <w:right w:val="single" w:sz="4" w:space="0" w:color="000000"/>
            </w:tcBorders>
          </w:tcPr>
          <w:p w14:paraId="0BFDB092" w14:textId="77777777" w:rsidR="0001667C" w:rsidRPr="0001667C" w:rsidRDefault="0001667C" w:rsidP="0001667C">
            <w:pPr>
              <w:ind w:left="144"/>
              <w:rPr>
                <w:rFonts w:cstheme="minorHAnsi"/>
                <w:szCs w:val="24"/>
              </w:rPr>
            </w:pPr>
            <w:r>
              <w:rPr>
                <w:rFonts w:asciiTheme="minorHAnsi" w:hAnsiTheme="minorHAnsi" w:cstheme="minorHAnsi"/>
              </w:rPr>
              <w:t>Nº de Expediente</w:t>
            </w:r>
            <w:r w:rsidRPr="0001667C">
              <w:rPr>
                <w:rFonts w:asciiTheme="minorHAnsi" w:hAnsiTheme="minorHAnsi" w:cstheme="minorHAnsi"/>
                <w:szCs w:val="24"/>
              </w:rPr>
              <w:t>:</w:t>
            </w:r>
          </w:p>
        </w:tc>
      </w:tr>
    </w:tbl>
    <w:p w14:paraId="1F9EF86B" w14:textId="77777777" w:rsidR="0001667C" w:rsidRDefault="0001667C" w:rsidP="0001667C">
      <w:pPr>
        <w:ind w:right="-20"/>
        <w:rPr>
          <w:rFonts w:asciiTheme="minorHAnsi" w:hAnsiTheme="minorHAnsi" w:cstheme="minorHAnsi"/>
          <w:bCs/>
          <w:szCs w:val="24"/>
        </w:rPr>
      </w:pPr>
    </w:p>
    <w:p w14:paraId="30ACE296" w14:textId="46770502" w:rsidR="005D01F4" w:rsidRPr="0001667C" w:rsidRDefault="005D01F4" w:rsidP="0001667C">
      <w:pPr>
        <w:ind w:right="-20"/>
        <w:rPr>
          <w:rFonts w:asciiTheme="minorHAnsi" w:hAnsiTheme="minorHAnsi" w:cstheme="minorHAnsi"/>
          <w:b/>
          <w:bCs/>
        </w:rPr>
      </w:pPr>
      <w:r w:rsidRPr="0001667C">
        <w:rPr>
          <w:rFonts w:asciiTheme="minorHAnsi" w:hAnsiTheme="minorHAnsi" w:cstheme="minorHAnsi"/>
          <w:b/>
          <w:bCs/>
        </w:rPr>
        <w:t xml:space="preserve">Se compromete a asumir el cumplimiento y ejecución </w:t>
      </w:r>
      <w:r w:rsidR="006147D8">
        <w:rPr>
          <w:rFonts w:asciiTheme="minorHAnsi" w:hAnsiTheme="minorHAnsi" w:cstheme="minorHAnsi"/>
          <w:b/>
          <w:bCs/>
        </w:rPr>
        <w:t>de los siguientes criterios</w:t>
      </w:r>
      <w:r w:rsidRPr="0001667C">
        <w:rPr>
          <w:rFonts w:asciiTheme="minorHAnsi" w:hAnsiTheme="minorHAnsi" w:cstheme="minorHAnsi"/>
          <w:b/>
          <w:bCs/>
        </w:rPr>
        <w:t>:</w:t>
      </w:r>
    </w:p>
    <w:tbl>
      <w:tblPr>
        <w:tblW w:w="9214" w:type="dxa"/>
        <w:tblInd w:w="-137" w:type="dxa"/>
        <w:tblLayout w:type="fixed"/>
        <w:tblCellMar>
          <w:left w:w="0" w:type="dxa"/>
          <w:right w:w="0" w:type="dxa"/>
        </w:tblCellMar>
        <w:tblLook w:val="01E0" w:firstRow="1" w:lastRow="1" w:firstColumn="1" w:lastColumn="1" w:noHBand="0" w:noVBand="0"/>
      </w:tblPr>
      <w:tblGrid>
        <w:gridCol w:w="5235"/>
        <w:gridCol w:w="3979"/>
      </w:tblGrid>
      <w:tr w:rsidR="005D01F4" w:rsidRPr="0001667C" w14:paraId="29F692FB" w14:textId="77777777" w:rsidTr="00760C36">
        <w:trPr>
          <w:trHeight w:hRule="exact" w:val="413"/>
        </w:trPr>
        <w:tc>
          <w:tcPr>
            <w:tcW w:w="9214"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37D536E" w14:textId="611D827F" w:rsidR="005D01F4" w:rsidRPr="006147D8" w:rsidRDefault="005D01F4" w:rsidP="00760C36">
            <w:pPr>
              <w:ind w:left="135"/>
              <w:jc w:val="center"/>
              <w:rPr>
                <w:b/>
                <w:sz w:val="20"/>
                <w:szCs w:val="20"/>
              </w:rPr>
            </w:pPr>
            <w:r w:rsidRPr="006147D8">
              <w:rPr>
                <w:b/>
                <w:sz w:val="20"/>
                <w:szCs w:val="20"/>
              </w:rPr>
              <w:t>O</w:t>
            </w:r>
            <w:r w:rsidRPr="006147D8">
              <w:rPr>
                <w:b/>
                <w:spacing w:val="-1"/>
                <w:sz w:val="20"/>
                <w:szCs w:val="20"/>
              </w:rPr>
              <w:t>F</w:t>
            </w:r>
            <w:r w:rsidRPr="006147D8">
              <w:rPr>
                <w:b/>
                <w:sz w:val="20"/>
                <w:szCs w:val="20"/>
              </w:rPr>
              <w:t>ER</w:t>
            </w:r>
            <w:r w:rsidRPr="006147D8">
              <w:rPr>
                <w:b/>
                <w:spacing w:val="-1"/>
                <w:sz w:val="20"/>
                <w:szCs w:val="20"/>
              </w:rPr>
              <w:t>T</w:t>
            </w:r>
            <w:r w:rsidRPr="006147D8">
              <w:rPr>
                <w:b/>
                <w:sz w:val="20"/>
                <w:szCs w:val="20"/>
              </w:rPr>
              <w:t>A</w:t>
            </w:r>
            <w:r w:rsidRPr="006147D8">
              <w:rPr>
                <w:b/>
                <w:spacing w:val="1"/>
                <w:sz w:val="20"/>
                <w:szCs w:val="20"/>
              </w:rPr>
              <w:t xml:space="preserve"> </w:t>
            </w:r>
            <w:r w:rsidR="00760C36" w:rsidRPr="006147D8">
              <w:rPr>
                <w:b/>
                <w:spacing w:val="-2"/>
                <w:sz w:val="20"/>
                <w:szCs w:val="20"/>
              </w:rPr>
              <w:t>DE CRITERIOS VALORABLES EN CIFRAS O PORCENTAJES</w:t>
            </w:r>
          </w:p>
        </w:tc>
      </w:tr>
      <w:tr w:rsidR="005D01F4" w:rsidRPr="0001667C" w14:paraId="5BCF991C" w14:textId="77777777" w:rsidTr="00881056">
        <w:trPr>
          <w:trHeight w:val="205"/>
        </w:trPr>
        <w:tc>
          <w:tcPr>
            <w:tcW w:w="523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431C23A" w14:textId="1F28EF9B" w:rsidR="005D01F4" w:rsidRPr="006147D8" w:rsidRDefault="00760C36" w:rsidP="00760C36">
            <w:pPr>
              <w:ind w:left="135"/>
              <w:jc w:val="center"/>
              <w:rPr>
                <w:b/>
                <w:sz w:val="20"/>
                <w:szCs w:val="20"/>
              </w:rPr>
            </w:pPr>
            <w:r w:rsidRPr="006147D8">
              <w:rPr>
                <w:b/>
                <w:spacing w:val="1"/>
                <w:sz w:val="20"/>
                <w:szCs w:val="20"/>
              </w:rPr>
              <w:t>CRITERIO</w:t>
            </w:r>
          </w:p>
        </w:tc>
        <w:tc>
          <w:tcPr>
            <w:tcW w:w="397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3F51266" w14:textId="3AC23A17" w:rsidR="005D01F4" w:rsidRPr="006147D8" w:rsidRDefault="00760C36" w:rsidP="00760C36">
            <w:pPr>
              <w:ind w:left="135"/>
              <w:jc w:val="center"/>
              <w:rPr>
                <w:b/>
                <w:sz w:val="20"/>
                <w:szCs w:val="20"/>
              </w:rPr>
            </w:pPr>
            <w:r w:rsidRPr="006147D8">
              <w:rPr>
                <w:b/>
                <w:sz w:val="20"/>
                <w:szCs w:val="20"/>
              </w:rPr>
              <w:t>VALOR OFERTADO</w:t>
            </w:r>
          </w:p>
        </w:tc>
      </w:tr>
      <w:tr w:rsidR="005D01F4" w:rsidRPr="0001667C" w14:paraId="365ACE8B" w14:textId="77777777" w:rsidTr="00881056">
        <w:trPr>
          <w:trHeight w:val="283"/>
        </w:trPr>
        <w:tc>
          <w:tcPr>
            <w:tcW w:w="5235" w:type="dxa"/>
            <w:tcBorders>
              <w:top w:val="single" w:sz="4" w:space="0" w:color="000000"/>
              <w:left w:val="single" w:sz="4" w:space="0" w:color="000000"/>
              <w:bottom w:val="single" w:sz="4" w:space="0" w:color="000000"/>
              <w:right w:val="single" w:sz="4" w:space="0" w:color="000000"/>
            </w:tcBorders>
          </w:tcPr>
          <w:p w14:paraId="4631C101" w14:textId="6ACF1276" w:rsidR="005D01F4" w:rsidRPr="00B71092" w:rsidRDefault="00881056" w:rsidP="0001667C">
            <w:pPr>
              <w:ind w:left="135"/>
              <w:jc w:val="left"/>
              <w:rPr>
                <w:sz w:val="20"/>
                <w:szCs w:val="20"/>
                <w:highlight w:val="yellow"/>
              </w:rPr>
            </w:pPr>
            <w:r w:rsidRPr="00A446CF">
              <w:rPr>
                <w:i/>
                <w:sz w:val="18"/>
                <w:szCs w:val="18"/>
              </w:rPr>
              <w:t>Descuento sobre el volumen anual de facturación</w:t>
            </w:r>
          </w:p>
        </w:tc>
        <w:tc>
          <w:tcPr>
            <w:tcW w:w="3979" w:type="dxa"/>
            <w:tcBorders>
              <w:top w:val="single" w:sz="4" w:space="0" w:color="000000"/>
              <w:left w:val="single" w:sz="4" w:space="0" w:color="000000"/>
              <w:bottom w:val="single" w:sz="4" w:space="0" w:color="000000"/>
              <w:right w:val="single" w:sz="4" w:space="0" w:color="000000"/>
            </w:tcBorders>
          </w:tcPr>
          <w:p w14:paraId="7DC62A89" w14:textId="77777777" w:rsidR="005D01F4" w:rsidRPr="00B71092" w:rsidRDefault="005D01F4" w:rsidP="0001667C">
            <w:pPr>
              <w:ind w:left="135"/>
              <w:rPr>
                <w:highlight w:val="yellow"/>
              </w:rPr>
            </w:pPr>
          </w:p>
        </w:tc>
      </w:tr>
      <w:tr w:rsidR="006147D8" w:rsidRPr="0001667C" w14:paraId="2C74CD38" w14:textId="77777777" w:rsidTr="00881056">
        <w:trPr>
          <w:trHeight w:val="758"/>
        </w:trPr>
        <w:tc>
          <w:tcPr>
            <w:tcW w:w="5235" w:type="dxa"/>
            <w:tcBorders>
              <w:top w:val="single" w:sz="4" w:space="0" w:color="000000"/>
              <w:left w:val="single" w:sz="4" w:space="0" w:color="000000"/>
              <w:bottom w:val="single" w:sz="4" w:space="0" w:color="000000"/>
              <w:right w:val="single" w:sz="4" w:space="0" w:color="000000"/>
            </w:tcBorders>
          </w:tcPr>
          <w:p w14:paraId="7C7FA3A6" w14:textId="5B2D9449" w:rsidR="006147D8" w:rsidRPr="00B71092" w:rsidRDefault="00881056" w:rsidP="0001667C">
            <w:pPr>
              <w:ind w:left="135"/>
              <w:jc w:val="left"/>
              <w:rPr>
                <w:spacing w:val="1"/>
                <w:sz w:val="20"/>
                <w:szCs w:val="20"/>
                <w:highlight w:val="yellow"/>
              </w:rPr>
            </w:pPr>
            <w:r>
              <w:rPr>
                <w:i/>
                <w:sz w:val="18"/>
                <w:szCs w:val="18"/>
              </w:rPr>
              <w:t>Coberturas para el viajero (en transporte público): Se valorará la ampliación de la cobertura mínima por fallecimiento o incapacidad permanente establecida en estos Pliegos (1.000.000 €)</w:t>
            </w:r>
          </w:p>
        </w:tc>
        <w:tc>
          <w:tcPr>
            <w:tcW w:w="3979" w:type="dxa"/>
            <w:tcBorders>
              <w:top w:val="single" w:sz="4" w:space="0" w:color="000000"/>
              <w:left w:val="single" w:sz="4" w:space="0" w:color="000000"/>
              <w:bottom w:val="single" w:sz="4" w:space="0" w:color="000000"/>
              <w:right w:val="single" w:sz="4" w:space="0" w:color="000000"/>
            </w:tcBorders>
          </w:tcPr>
          <w:p w14:paraId="47B601ED" w14:textId="77777777" w:rsidR="006147D8" w:rsidRPr="00B71092" w:rsidRDefault="006147D8" w:rsidP="0001667C">
            <w:pPr>
              <w:ind w:left="135"/>
              <w:rPr>
                <w:highlight w:val="yellow"/>
              </w:rPr>
            </w:pPr>
          </w:p>
        </w:tc>
      </w:tr>
      <w:tr w:rsidR="006147D8" w:rsidRPr="0001667C" w14:paraId="24164696" w14:textId="77777777" w:rsidTr="00881056">
        <w:trPr>
          <w:trHeight w:val="245"/>
        </w:trPr>
        <w:tc>
          <w:tcPr>
            <w:tcW w:w="5235" w:type="dxa"/>
            <w:tcBorders>
              <w:top w:val="single" w:sz="4" w:space="0" w:color="000000"/>
              <w:left w:val="single" w:sz="4" w:space="0" w:color="000000"/>
              <w:bottom w:val="single" w:sz="4" w:space="0" w:color="000000"/>
              <w:right w:val="single" w:sz="4" w:space="0" w:color="000000"/>
            </w:tcBorders>
          </w:tcPr>
          <w:p w14:paraId="152437DC" w14:textId="61AF5E88" w:rsidR="006147D8" w:rsidRPr="00B71092" w:rsidRDefault="00881056" w:rsidP="0001667C">
            <w:pPr>
              <w:ind w:left="135"/>
              <w:jc w:val="left"/>
              <w:rPr>
                <w:spacing w:val="1"/>
                <w:sz w:val="20"/>
                <w:szCs w:val="20"/>
                <w:highlight w:val="yellow"/>
              </w:rPr>
            </w:pPr>
            <w:r>
              <w:rPr>
                <w:i/>
                <w:sz w:val="18"/>
                <w:szCs w:val="18"/>
              </w:rPr>
              <w:t>Coberturas por pérdida, robo y daños de equipajes: Se valorará la ampliación de la cobertura mínima por pérdida, robo y daños de equipajes establecida en estos Pliegos (5.000€)</w:t>
            </w:r>
          </w:p>
        </w:tc>
        <w:tc>
          <w:tcPr>
            <w:tcW w:w="3979" w:type="dxa"/>
            <w:tcBorders>
              <w:top w:val="single" w:sz="4" w:space="0" w:color="000000"/>
              <w:left w:val="single" w:sz="4" w:space="0" w:color="000000"/>
              <w:bottom w:val="single" w:sz="4" w:space="0" w:color="000000"/>
              <w:right w:val="single" w:sz="4" w:space="0" w:color="000000"/>
            </w:tcBorders>
          </w:tcPr>
          <w:p w14:paraId="297FBA2E" w14:textId="77777777" w:rsidR="006147D8" w:rsidRPr="00B71092" w:rsidRDefault="006147D8" w:rsidP="0001667C">
            <w:pPr>
              <w:ind w:left="135"/>
              <w:rPr>
                <w:highlight w:val="yellow"/>
              </w:rPr>
            </w:pPr>
          </w:p>
        </w:tc>
      </w:tr>
      <w:tr w:rsidR="005D01F4" w:rsidRPr="0001667C" w14:paraId="4127D1D5" w14:textId="77777777" w:rsidTr="00881056">
        <w:trPr>
          <w:trHeight w:val="295"/>
        </w:trPr>
        <w:tc>
          <w:tcPr>
            <w:tcW w:w="5235" w:type="dxa"/>
            <w:tcBorders>
              <w:top w:val="single" w:sz="4" w:space="0" w:color="000000"/>
              <w:left w:val="single" w:sz="4" w:space="0" w:color="000000"/>
              <w:bottom w:val="single" w:sz="4" w:space="0" w:color="000000"/>
              <w:right w:val="single" w:sz="4" w:space="0" w:color="000000"/>
            </w:tcBorders>
          </w:tcPr>
          <w:p w14:paraId="54B27F3D" w14:textId="74ABF5C2" w:rsidR="005D01F4" w:rsidRPr="00B71092" w:rsidRDefault="00881056" w:rsidP="0001667C">
            <w:pPr>
              <w:ind w:left="135"/>
              <w:jc w:val="left"/>
              <w:rPr>
                <w:sz w:val="20"/>
                <w:szCs w:val="20"/>
                <w:highlight w:val="yellow"/>
              </w:rPr>
            </w:pPr>
            <w:r>
              <w:rPr>
                <w:i/>
                <w:sz w:val="18"/>
                <w:szCs w:val="18"/>
              </w:rPr>
              <w:t>Ampliación horario prestación del servicio: Se valorará la ampliación del horario establecido como mínimo en el Pliego de Prescripciones Técnicas (</w:t>
            </w:r>
            <w:r w:rsidRPr="006D78AD">
              <w:rPr>
                <w:i/>
                <w:sz w:val="18"/>
                <w:szCs w:val="18"/>
              </w:rPr>
              <w:t>de forma regular y continuada de lunes a viernes, en el horario mínimo de 9:00 a 20:00 horas</w:t>
            </w:r>
            <w:r>
              <w:rPr>
                <w:i/>
                <w:sz w:val="18"/>
                <w:szCs w:val="18"/>
              </w:rPr>
              <w:t>)</w:t>
            </w:r>
          </w:p>
        </w:tc>
        <w:tc>
          <w:tcPr>
            <w:tcW w:w="3979" w:type="dxa"/>
            <w:tcBorders>
              <w:top w:val="single" w:sz="4" w:space="0" w:color="000000"/>
              <w:left w:val="single" w:sz="4" w:space="0" w:color="000000"/>
              <w:bottom w:val="single" w:sz="4" w:space="0" w:color="000000"/>
              <w:right w:val="single" w:sz="4" w:space="0" w:color="000000"/>
            </w:tcBorders>
          </w:tcPr>
          <w:p w14:paraId="5EC831B5" w14:textId="77777777" w:rsidR="005D01F4" w:rsidRPr="00B71092" w:rsidRDefault="005D01F4" w:rsidP="0001667C">
            <w:pPr>
              <w:ind w:left="135"/>
              <w:rPr>
                <w:highlight w:val="yellow"/>
              </w:rPr>
            </w:pPr>
          </w:p>
        </w:tc>
      </w:tr>
    </w:tbl>
    <w:p w14:paraId="2FA9B37E" w14:textId="77777777" w:rsidR="005D01F4" w:rsidRPr="005D01F4" w:rsidRDefault="005D01F4" w:rsidP="005D01F4">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rPr>
          <w:rFonts w:asciiTheme="minorHAnsi" w:hAnsiTheme="minorHAnsi" w:cstheme="minorHAnsi"/>
          <w:sz w:val="24"/>
          <w:szCs w:val="24"/>
        </w:rPr>
      </w:pPr>
    </w:p>
    <w:p w14:paraId="1C57BDD2" w14:textId="77777777" w:rsidR="005D01F4" w:rsidRPr="0001667C" w:rsidRDefault="005D01F4" w:rsidP="0001667C">
      <w:pPr>
        <w:ind w:right="-20"/>
        <w:rPr>
          <w:rFonts w:asciiTheme="minorHAnsi" w:hAnsiTheme="minorHAnsi" w:cstheme="minorHAnsi"/>
          <w:bCs/>
        </w:rPr>
      </w:pPr>
      <w:r w:rsidRPr="0001667C">
        <w:rPr>
          <w:rFonts w:asciiTheme="minorHAnsi" w:hAnsiTheme="minorHAnsi" w:cstheme="minorHAnsi"/>
          <w:bCs/>
        </w:rPr>
        <w:t>A todos los efectos debe entenderse que en el precio de la oferta se encuentran incluidos tributos, tasas y cánones de cualquier índole que sean de aplicación, así como todos los gastos contemplados en el Pliego de Cláusulas Administrativas Particulares que rige el contrato.</w:t>
      </w:r>
    </w:p>
    <w:p w14:paraId="6D19DAFB" w14:textId="77777777" w:rsidR="005D01F4" w:rsidRPr="0001667C" w:rsidRDefault="005D01F4" w:rsidP="0001667C">
      <w:pPr>
        <w:ind w:right="-20"/>
        <w:rPr>
          <w:rFonts w:asciiTheme="minorHAnsi" w:hAnsiTheme="minorHAnsi" w:cstheme="minorHAnsi"/>
          <w:bCs/>
        </w:rPr>
      </w:pPr>
      <w:r w:rsidRPr="0001667C">
        <w:rPr>
          <w:rFonts w:asciiTheme="minorHAnsi" w:hAnsiTheme="minorHAnsi" w:cstheme="minorHAnsi"/>
          <w:bCs/>
        </w:rPr>
        <w:t>Las cantidades se expresarán en número y letra. En caso de discrepancia entre ambas, prevalecerán siempre las cantidades que se consignen en letra. En caso de discrepancia entre los desgloses (Base Imponible e IVA) y el Precio Ofertado Total, prevalecerá este último. El IVA se indicará como partida independiente.</w:t>
      </w:r>
    </w:p>
    <w:p w14:paraId="13F2CA25" w14:textId="77777777" w:rsidR="005D01F4" w:rsidRPr="0001667C" w:rsidRDefault="005D01F4" w:rsidP="0001667C">
      <w:pPr>
        <w:ind w:right="-20"/>
        <w:rPr>
          <w:rFonts w:asciiTheme="minorHAnsi" w:hAnsiTheme="minorHAnsi" w:cstheme="minorHAnsi"/>
          <w:bCs/>
        </w:rPr>
      </w:pPr>
      <w:r w:rsidRPr="0001667C">
        <w:rPr>
          <w:rFonts w:asciiTheme="minorHAnsi" w:hAnsiTheme="minorHAnsi" w:cstheme="minorHAnsi"/>
          <w:bCs/>
        </w:rPr>
        <w:t>Asimismo, se hace constar que:</w:t>
      </w:r>
    </w:p>
    <w:p w14:paraId="6441A3C3" w14:textId="77777777" w:rsidR="005D01F4" w:rsidRPr="0001667C" w:rsidRDefault="0001667C" w:rsidP="0001667C">
      <w:pPr>
        <w:ind w:right="-20"/>
        <w:rPr>
          <w:rFonts w:asciiTheme="minorHAnsi" w:hAnsiTheme="minorHAnsi" w:cstheme="minorHAnsi"/>
          <w:bCs/>
        </w:rPr>
      </w:pPr>
      <w:r>
        <w:rPr>
          <w:rFonts w:asciiTheme="minorHAnsi" w:hAnsiTheme="minorHAnsi" w:cstheme="minorHAnsi"/>
        </w:rPr>
        <w:fldChar w:fldCharType="begin">
          <w:ffData>
            <w:name w:val="Marcar1"/>
            <w:enabled/>
            <w:calcOnExit w:val="0"/>
            <w:checkBox>
              <w:size w:val="18"/>
              <w:default w:val="0"/>
            </w:checkBox>
          </w:ffData>
        </w:fldChar>
      </w:r>
      <w:r>
        <w:rPr>
          <w:rFonts w:asciiTheme="minorHAnsi" w:hAnsiTheme="minorHAnsi" w:cstheme="minorHAnsi"/>
        </w:rPr>
        <w:instrText xml:space="preserve"> FORMCHECKBOX </w:instrText>
      </w:r>
      <w:r w:rsidR="009D6C12">
        <w:rPr>
          <w:rFonts w:asciiTheme="minorHAnsi" w:hAnsiTheme="minorHAnsi" w:cstheme="minorHAnsi"/>
        </w:rPr>
      </w:r>
      <w:r w:rsidR="009D6C12">
        <w:rPr>
          <w:rFonts w:asciiTheme="minorHAnsi" w:hAnsiTheme="minorHAnsi" w:cstheme="minorHAnsi"/>
        </w:rPr>
        <w:fldChar w:fldCharType="separate"/>
      </w:r>
      <w:r>
        <w:rPr>
          <w:rFonts w:asciiTheme="minorHAnsi" w:hAnsiTheme="minorHAnsi" w:cstheme="minorHAnsi"/>
        </w:rPr>
        <w:fldChar w:fldCharType="end"/>
      </w:r>
      <w:r>
        <w:rPr>
          <w:rFonts w:asciiTheme="minorHAnsi" w:hAnsiTheme="minorHAnsi" w:cstheme="minorHAnsi"/>
        </w:rPr>
        <w:t xml:space="preserve"> </w:t>
      </w:r>
      <w:r w:rsidR="005D01F4" w:rsidRPr="0001667C">
        <w:rPr>
          <w:rFonts w:asciiTheme="minorHAnsi" w:hAnsiTheme="minorHAnsi" w:cstheme="minorHAnsi"/>
          <w:bCs/>
        </w:rPr>
        <w:t>La entidad licitadora no se encuen</w:t>
      </w:r>
      <w:r w:rsidRPr="0001667C">
        <w:rPr>
          <w:rFonts w:asciiTheme="minorHAnsi" w:hAnsiTheme="minorHAnsi" w:cstheme="minorHAnsi"/>
          <w:bCs/>
        </w:rPr>
        <w:t>tra</w:t>
      </w:r>
      <w:r>
        <w:rPr>
          <w:rFonts w:asciiTheme="minorHAnsi" w:hAnsiTheme="minorHAnsi" w:cstheme="minorHAnsi"/>
          <w:bCs/>
        </w:rPr>
        <w:t xml:space="preserve"> e</w:t>
      </w:r>
      <w:r w:rsidR="005D01F4" w:rsidRPr="0001667C">
        <w:rPr>
          <w:rFonts w:asciiTheme="minorHAnsi" w:hAnsiTheme="minorHAnsi" w:cstheme="minorHAnsi"/>
          <w:bCs/>
        </w:rPr>
        <w:t>xenta de IVA.</w:t>
      </w:r>
    </w:p>
    <w:p w14:paraId="45346421" w14:textId="77777777" w:rsidR="005D01F4" w:rsidRPr="0001667C" w:rsidRDefault="0001667C" w:rsidP="0001667C">
      <w:pPr>
        <w:ind w:right="-20"/>
        <w:rPr>
          <w:rFonts w:asciiTheme="minorHAnsi" w:hAnsiTheme="minorHAnsi" w:cstheme="minorHAnsi"/>
          <w:bCs/>
        </w:rPr>
      </w:pPr>
      <w:r>
        <w:rPr>
          <w:rFonts w:asciiTheme="minorHAnsi" w:hAnsiTheme="minorHAnsi" w:cstheme="minorHAnsi"/>
        </w:rPr>
        <w:fldChar w:fldCharType="begin">
          <w:ffData>
            <w:name w:val="Marcar1"/>
            <w:enabled/>
            <w:calcOnExit w:val="0"/>
            <w:checkBox>
              <w:size w:val="18"/>
              <w:default w:val="0"/>
            </w:checkBox>
          </w:ffData>
        </w:fldChar>
      </w:r>
      <w:r>
        <w:rPr>
          <w:rFonts w:asciiTheme="minorHAnsi" w:hAnsiTheme="minorHAnsi" w:cstheme="minorHAnsi"/>
        </w:rPr>
        <w:instrText xml:space="preserve"> FORMCHECKBOX </w:instrText>
      </w:r>
      <w:r w:rsidR="009D6C12">
        <w:rPr>
          <w:rFonts w:asciiTheme="minorHAnsi" w:hAnsiTheme="minorHAnsi" w:cstheme="minorHAnsi"/>
        </w:rPr>
      </w:r>
      <w:r w:rsidR="009D6C12">
        <w:rPr>
          <w:rFonts w:asciiTheme="minorHAnsi" w:hAnsiTheme="minorHAnsi" w:cstheme="minorHAnsi"/>
        </w:rPr>
        <w:fldChar w:fldCharType="separate"/>
      </w:r>
      <w:r>
        <w:rPr>
          <w:rFonts w:asciiTheme="minorHAnsi" w:hAnsiTheme="minorHAnsi" w:cstheme="minorHAnsi"/>
        </w:rPr>
        <w:fldChar w:fldCharType="end"/>
      </w:r>
      <w:r w:rsidR="005D01F4" w:rsidRPr="0001667C">
        <w:rPr>
          <w:rFonts w:asciiTheme="minorHAnsi" w:hAnsiTheme="minorHAnsi" w:cstheme="minorHAnsi"/>
          <w:bCs/>
        </w:rPr>
        <w:t xml:space="preserve"> La entid</w:t>
      </w:r>
      <w:r>
        <w:rPr>
          <w:rFonts w:asciiTheme="minorHAnsi" w:hAnsiTheme="minorHAnsi" w:cstheme="minorHAnsi"/>
          <w:bCs/>
        </w:rPr>
        <w:t>ad</w:t>
      </w:r>
      <w:r w:rsidR="005D01F4" w:rsidRPr="0001667C">
        <w:rPr>
          <w:rFonts w:asciiTheme="minorHAnsi" w:hAnsiTheme="minorHAnsi" w:cstheme="minorHAnsi"/>
          <w:bCs/>
        </w:rPr>
        <w:t xml:space="preserve"> licitadora se encuentra exenta de IVA. En este caso debe acompañarse declaración y motivación de la exención.</w:t>
      </w:r>
    </w:p>
    <w:p w14:paraId="05F21C3C" w14:textId="77777777" w:rsidR="005D01F4" w:rsidRPr="0001667C" w:rsidRDefault="005D01F4" w:rsidP="0001667C">
      <w:pPr>
        <w:ind w:right="-20"/>
        <w:rPr>
          <w:rFonts w:asciiTheme="minorHAnsi" w:hAnsiTheme="minorHAnsi" w:cstheme="minorHAnsi"/>
          <w:bCs/>
        </w:rPr>
      </w:pPr>
      <w:r w:rsidRPr="0001667C">
        <w:rPr>
          <w:rFonts w:asciiTheme="minorHAnsi" w:hAnsiTheme="minorHAnsi" w:cstheme="minorHAnsi"/>
          <w:bCs/>
        </w:rPr>
        <w:t>Todo ello de acuerdo con lo establecido en los pliegos de prescripciones técnicas y cláusulas administrativas particulares que sirven de base a la convocatoria, cuyo contenido declara conocer y acepta plenamente. En la elaboración de esta oferta se han tenido en cuenta las obligaciones derivadas de las disposiciones vigentes en materia de fiscalidad, protección del medio ambiente, protección del empleo, igualdad de género, condiciones de trabajo, prevención de riesgos laborales e inserción socio</w:t>
      </w:r>
      <w:r w:rsidR="00E873DD">
        <w:rPr>
          <w:rFonts w:asciiTheme="minorHAnsi" w:hAnsiTheme="minorHAnsi" w:cstheme="minorHAnsi"/>
          <w:bCs/>
        </w:rPr>
        <w:t xml:space="preserve"> </w:t>
      </w:r>
      <w:r w:rsidRPr="0001667C">
        <w:rPr>
          <w:rFonts w:asciiTheme="minorHAnsi" w:hAnsiTheme="minorHAnsi" w:cstheme="minorHAnsi"/>
          <w:bCs/>
        </w:rPr>
        <w:t xml:space="preserve">laboral de las personas con discapacidad, y a la obligación de contratar a un número o porcentaje específico de personas con discapacidad. </w:t>
      </w:r>
      <w:r w:rsidRPr="0001667C">
        <w:rPr>
          <w:bCs/>
          <w:vertAlign w:val="superscript"/>
        </w:rPr>
        <w:footnoteReference w:id="1"/>
      </w:r>
    </w:p>
    <w:p w14:paraId="3431DFE5" w14:textId="77777777" w:rsidR="005D01F4" w:rsidRDefault="005D01F4" w:rsidP="005D01F4">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rPr>
          <w:rFonts w:asciiTheme="minorHAnsi" w:hAnsiTheme="minorHAnsi" w:cstheme="minorHAnsi"/>
        </w:rPr>
      </w:pPr>
    </w:p>
    <w:p w14:paraId="78673392" w14:textId="77777777" w:rsidR="0091663F" w:rsidRDefault="00E23989" w:rsidP="0091663F">
      <w:r>
        <w:rPr>
          <w:i/>
        </w:rPr>
        <w:t>Lugar y fecha</w:t>
      </w:r>
    </w:p>
    <w:p w14:paraId="10CE90C4" w14:textId="7800BCAA" w:rsidR="0091663F" w:rsidRDefault="0091663F" w:rsidP="0091663F"/>
    <w:p w14:paraId="4F52AD75" w14:textId="77777777" w:rsidR="009D6C12" w:rsidRDefault="009D6C12" w:rsidP="0091663F"/>
    <w:p w14:paraId="5F945CAF" w14:textId="77777777" w:rsidR="0091663F" w:rsidRDefault="0091663F" w:rsidP="0091663F"/>
    <w:p w14:paraId="59B4893A" w14:textId="77777777" w:rsidR="005F4EFC" w:rsidRDefault="0091663F" w:rsidP="0091663F">
      <w:pPr>
        <w:rPr>
          <w:i/>
        </w:rPr>
      </w:pPr>
      <w:r w:rsidRPr="0091663F">
        <w:rPr>
          <w:i/>
        </w:rPr>
        <w:t>Nombre, cargo y firma del licitador</w:t>
      </w:r>
    </w:p>
    <w:p w14:paraId="7E01663C" w14:textId="77777777" w:rsidR="004639E7" w:rsidRDefault="004639E7" w:rsidP="004639E7">
      <w:r w:rsidRPr="00C30F01">
        <w:t>DIRIGIDO AL ÓRGANO DE CONTRATACIÓN CORRESPONDIENTE</w:t>
      </w:r>
    </w:p>
    <w:p w14:paraId="16BC08C8" w14:textId="77777777" w:rsidR="004639E7" w:rsidRPr="0091663F" w:rsidRDefault="004639E7" w:rsidP="0091663F">
      <w:pPr>
        <w:rPr>
          <w:i/>
        </w:rPr>
      </w:pPr>
    </w:p>
    <w:p w14:paraId="46A9933C" w14:textId="1FA818C3" w:rsidR="005D01F4" w:rsidRDefault="005D01F4">
      <w:pPr>
        <w:spacing w:after="0" w:line="240" w:lineRule="auto"/>
        <w:jc w:val="left"/>
        <w:rPr>
          <w:rFonts w:asciiTheme="majorHAnsi" w:eastAsiaTheme="majorEastAsia" w:hAnsiTheme="majorHAnsi" w:cstheme="majorBidi"/>
          <w:color w:val="000000" w:themeColor="text1"/>
          <w:sz w:val="36"/>
          <w:szCs w:val="26"/>
        </w:rPr>
      </w:pPr>
      <w:bookmarkStart w:id="1" w:name="_GoBack"/>
      <w:bookmarkEnd w:id="1"/>
    </w:p>
    <w:p w14:paraId="72822F93" w14:textId="77777777" w:rsidR="00D90DDE" w:rsidRDefault="00D90DDE" w:rsidP="00D90DDE">
      <w:pPr>
        <w:pStyle w:val="Ttulo2"/>
      </w:pPr>
      <w:bookmarkStart w:id="2" w:name="_Toc3888676"/>
      <w:r>
        <w:t>ANEXO III. Modelo de compromiso de adscripción de medios humanos y/o materiales.</w:t>
      </w:r>
      <w:bookmarkEnd w:id="2"/>
    </w:p>
    <w:p w14:paraId="0767FEE3" w14:textId="77777777" w:rsidR="0091663F" w:rsidRDefault="0091663F" w:rsidP="0091663F"/>
    <w:p w14:paraId="3BA9EDE8" w14:textId="77777777" w:rsidR="0091663F" w:rsidRDefault="0091663F" w:rsidP="0091663F"/>
    <w:p w14:paraId="0118B3E7" w14:textId="77777777" w:rsidR="0091663F" w:rsidRPr="0091663F" w:rsidRDefault="0091663F" w:rsidP="00C30F01"/>
    <w:p w14:paraId="2BBA577F" w14:textId="77777777" w:rsidR="0091663F" w:rsidRPr="0091663F" w:rsidRDefault="0091663F" w:rsidP="00C30F01">
      <w:r w:rsidRPr="0091663F">
        <w:t>D................................................................................, con</w:t>
      </w:r>
      <w:r>
        <w:t xml:space="preserve"> </w:t>
      </w:r>
      <w:r w:rsidRPr="0091663F">
        <w:t>D.N.I.</w:t>
      </w:r>
      <w:r>
        <w:t xml:space="preserve"> </w:t>
      </w:r>
      <w:r w:rsidRPr="0091663F">
        <w:t>nº</w:t>
      </w:r>
      <w:r>
        <w:t xml:space="preserve"> </w:t>
      </w:r>
      <w:r w:rsidRPr="0091663F">
        <w:t>………</w:t>
      </w:r>
      <w:proofErr w:type="gramStart"/>
      <w:r>
        <w:t>…….</w:t>
      </w:r>
      <w:proofErr w:type="gramEnd"/>
      <w:r w:rsidRPr="0091663F">
        <w:t>….…...……,</w:t>
      </w:r>
      <w:r>
        <w:t xml:space="preserve"> </w:t>
      </w:r>
      <w:r w:rsidRPr="0091663F">
        <w:t>mayor  de</w:t>
      </w:r>
      <w:r>
        <w:t xml:space="preserve"> </w:t>
      </w:r>
      <w:r w:rsidRPr="0091663F">
        <w:t>edad,     actuand</w:t>
      </w:r>
      <w:r>
        <w:t xml:space="preserve">o </w:t>
      </w:r>
      <w:r w:rsidRPr="0091663F">
        <w:t>en nombre</w:t>
      </w:r>
      <w:r>
        <w:t xml:space="preserve"> </w:t>
      </w:r>
      <w:r w:rsidRPr="0091663F">
        <w:t>propio</w:t>
      </w:r>
      <w:r>
        <w:t xml:space="preserve"> o </w:t>
      </w:r>
      <w:r w:rsidRPr="0091663F">
        <w:t>en representació</w:t>
      </w:r>
      <w:r>
        <w:t xml:space="preserve">n </w:t>
      </w:r>
      <w:r w:rsidRPr="0091663F">
        <w:t>de la</w:t>
      </w:r>
      <w:r>
        <w:t xml:space="preserve"> </w:t>
      </w:r>
      <w:r w:rsidRPr="0091663F">
        <w:t>empresa</w:t>
      </w:r>
      <w:r>
        <w:t xml:space="preserve"> </w:t>
      </w:r>
      <w:r w:rsidRPr="0091663F">
        <w:t xml:space="preserve">……..………..……………………………… </w:t>
      </w:r>
      <w:r w:rsidRPr="0091663F">
        <w:rPr>
          <w:i/>
        </w:rPr>
        <w:t>(indicar la situación que proceda de ambas)</w:t>
      </w:r>
      <w:r w:rsidRPr="0091663F">
        <w:t>, con CIF:…………………...., y con domicilio, a efectos de notificaciones</w:t>
      </w:r>
      <w:r>
        <w:t xml:space="preserve"> e</w:t>
      </w:r>
      <w:r w:rsidRPr="0091663F">
        <w:t>n</w:t>
      </w:r>
      <w:r>
        <w:t xml:space="preserve"> </w:t>
      </w:r>
      <w:r w:rsidRPr="0091663F">
        <w:t>calle</w:t>
      </w:r>
      <w:r>
        <w:t xml:space="preserve"> </w:t>
      </w:r>
      <w:r w:rsidRPr="0091663F">
        <w:t>.…………….……….…………</w:t>
      </w:r>
      <w:r>
        <w:t>…………………….</w:t>
      </w:r>
      <w:r w:rsidRPr="0091663F">
        <w:t>…..……………………,</w:t>
      </w:r>
      <w:r>
        <w:t xml:space="preserve"> </w:t>
      </w:r>
      <w:r w:rsidRPr="0091663F">
        <w:t>nº</w:t>
      </w:r>
      <w:r>
        <w:t xml:space="preserve"> </w:t>
      </w:r>
      <w:r w:rsidRPr="0091663F">
        <w:t>……………,</w:t>
      </w:r>
      <w:r>
        <w:t xml:space="preserve"> </w:t>
      </w:r>
      <w:r w:rsidRPr="0091663F">
        <w:t>localidad y provincia</w:t>
      </w:r>
      <w:r>
        <w:t xml:space="preserve"> </w:t>
      </w:r>
      <w:r w:rsidRPr="0091663F">
        <w:t>........................................................................., código postal</w:t>
      </w:r>
      <w:r>
        <w:t xml:space="preserve"> </w:t>
      </w:r>
      <w:r w:rsidRPr="0091663F">
        <w:t>……............., a los efectos de participar en el procedimiento de adjudicación del contrato de servicios con el nº expediente: …………………… y denominación ……………………………………………</w:t>
      </w:r>
      <w:r>
        <w:t>………………………</w:t>
      </w:r>
      <w:r w:rsidRPr="0091663F">
        <w:t>…….., manifiesta que para la concreción de las condiciones de solvencia, esta empresa, de acuerdo con lo dispuesto en el artículo 76 LCSP, SE COMPROMETE a adscribir a la ejecución del contrato los medios materiales y/o personales suficientes para ello, en la forma y condiciones establecidas en los Pliegos de Cláusulas Administrativas Particulares y/o de Prescripciones Técnicas.</w:t>
      </w:r>
    </w:p>
    <w:p w14:paraId="26BB6DEB" w14:textId="77777777" w:rsidR="00D90DDE" w:rsidRPr="0091663F" w:rsidRDefault="00D90DDE" w:rsidP="00C30F01">
      <w:pPr>
        <w:rPr>
          <w:rFonts w:asciiTheme="minorHAnsi" w:hAnsiTheme="minorHAnsi" w:cstheme="minorHAnsi"/>
          <w:bCs/>
        </w:rPr>
      </w:pPr>
    </w:p>
    <w:p w14:paraId="7F7499FC" w14:textId="77777777" w:rsidR="0091663F" w:rsidRDefault="0091663F" w:rsidP="00C30F01">
      <w:r>
        <w:t xml:space="preserve">En, …. A …. </w:t>
      </w:r>
      <w:r w:rsidRPr="0091663F">
        <w:rPr>
          <w:i/>
        </w:rPr>
        <w:t>(Lugar y fecha)</w:t>
      </w:r>
    </w:p>
    <w:p w14:paraId="3744574A" w14:textId="77777777" w:rsidR="0091663F" w:rsidRDefault="0091663F" w:rsidP="00C30F01"/>
    <w:p w14:paraId="53D581FB" w14:textId="77777777" w:rsidR="0091663F" w:rsidRDefault="0091663F" w:rsidP="00C30F01"/>
    <w:p w14:paraId="40E85AB1" w14:textId="77777777" w:rsidR="0091663F" w:rsidRDefault="0091663F" w:rsidP="00C30F01"/>
    <w:p w14:paraId="2CEC1058" w14:textId="77777777" w:rsidR="0091663F" w:rsidRDefault="0091663F" w:rsidP="00C30F01"/>
    <w:p w14:paraId="773BC3DA" w14:textId="77777777" w:rsidR="0091663F" w:rsidRDefault="0091663F" w:rsidP="00C30F01">
      <w:pPr>
        <w:rPr>
          <w:i/>
        </w:rPr>
      </w:pPr>
      <w:r w:rsidRPr="0091663F">
        <w:rPr>
          <w:i/>
        </w:rPr>
        <w:t>Nombre, cargo y firma del licitador</w:t>
      </w:r>
    </w:p>
    <w:p w14:paraId="4AD571C3" w14:textId="77777777" w:rsidR="004639E7" w:rsidRDefault="004639E7" w:rsidP="004639E7">
      <w:r w:rsidRPr="00C30F01">
        <w:t>DIRIGIDO AL ÓRGANO DE CONTRATACIÓN CORRESPONDIENTE</w:t>
      </w:r>
    </w:p>
    <w:p w14:paraId="797A3182" w14:textId="77777777" w:rsidR="004639E7" w:rsidRPr="0091663F" w:rsidRDefault="004639E7" w:rsidP="00C30F01">
      <w:pPr>
        <w:rPr>
          <w:i/>
        </w:rPr>
      </w:pPr>
    </w:p>
    <w:p w14:paraId="5FCA491A" w14:textId="77777777" w:rsidR="00D90DDE" w:rsidRDefault="00D90DDE" w:rsidP="00C30F01">
      <w:pPr>
        <w:rPr>
          <w:rFonts w:asciiTheme="majorHAnsi" w:eastAsiaTheme="majorEastAsia" w:hAnsiTheme="majorHAnsi" w:cstheme="majorBidi"/>
          <w:color w:val="000000" w:themeColor="text1"/>
          <w:sz w:val="36"/>
          <w:szCs w:val="26"/>
        </w:rPr>
      </w:pPr>
      <w:r>
        <w:br w:type="page"/>
      </w:r>
    </w:p>
    <w:p w14:paraId="6E635477" w14:textId="77777777" w:rsidR="009B185F" w:rsidRDefault="0023731C" w:rsidP="00BD105B">
      <w:pPr>
        <w:pStyle w:val="Ttulo2"/>
      </w:pPr>
      <w:bookmarkStart w:id="3" w:name="_Toc3888677"/>
      <w:r>
        <w:t xml:space="preserve">ANEXO </w:t>
      </w:r>
      <w:r w:rsidR="00C01719">
        <w:t>I</w:t>
      </w:r>
      <w:r w:rsidR="00D90DDE">
        <w:t>V</w:t>
      </w:r>
      <w:r w:rsidR="004F68A4">
        <w:t xml:space="preserve">. </w:t>
      </w:r>
      <w:r>
        <w:t>Deber de información previsto en el artículo 129 de la LCSP.</w:t>
      </w:r>
      <w:bookmarkEnd w:id="3"/>
    </w:p>
    <w:p w14:paraId="73AC5A41" w14:textId="77777777" w:rsidR="005F4EFC" w:rsidRDefault="005F4EFC">
      <w:pPr>
        <w:spacing w:after="0" w:line="240" w:lineRule="auto"/>
        <w:jc w:val="left"/>
        <w:rPr>
          <w:rFonts w:asciiTheme="majorHAnsi" w:eastAsiaTheme="majorEastAsia" w:hAnsiTheme="majorHAnsi" w:cstheme="majorBidi"/>
          <w:color w:val="000000" w:themeColor="text1"/>
          <w:sz w:val="36"/>
          <w:szCs w:val="26"/>
        </w:rPr>
      </w:pPr>
    </w:p>
    <w:p w14:paraId="360F67B9" w14:textId="77777777" w:rsidR="00042F43" w:rsidRPr="00C30F01" w:rsidRDefault="00042F43" w:rsidP="00C30F01">
      <w:pPr>
        <w:rPr>
          <w:rFonts w:asciiTheme="minorHAnsi" w:hAnsiTheme="minorHAnsi" w:cstheme="minorHAnsi"/>
        </w:rPr>
      </w:pPr>
      <w:r w:rsidRPr="00C30F01">
        <w:rPr>
          <w:rFonts w:asciiTheme="minorHAnsi" w:hAnsiTheme="minorHAnsi" w:cstheme="minorHAnsi"/>
        </w:rPr>
        <w:t xml:space="preserve">LOS LICITADORES PODRÁN OBTENER INFORMACIÓN SOBRE LAS </w:t>
      </w:r>
      <w:r w:rsidRPr="00C30F01">
        <w:rPr>
          <w:rFonts w:asciiTheme="minorHAnsi" w:hAnsiTheme="minorHAnsi" w:cstheme="minorHAnsi"/>
          <w:b/>
        </w:rPr>
        <w:t>DISPOSICIONES VIGENTES EN MATERIA DE PROTECCIÓN DEL EMPLEO, CONDICIONES DE TRABAJO Y PREVENCIÓN DE RIESGOS LABORALES</w:t>
      </w:r>
      <w:r w:rsidRPr="00C30F01">
        <w:rPr>
          <w:rFonts w:asciiTheme="minorHAnsi" w:hAnsiTheme="minorHAnsi" w:cstheme="minorHAnsi"/>
        </w:rPr>
        <w:t xml:space="preserve">, EN: </w:t>
      </w:r>
    </w:p>
    <w:p w14:paraId="080B04A5" w14:textId="77777777" w:rsidR="00042F43" w:rsidRPr="00C30F01" w:rsidRDefault="00042F43" w:rsidP="00C30F01">
      <w:pPr>
        <w:numPr>
          <w:ilvl w:val="0"/>
          <w:numId w:val="28"/>
        </w:numPr>
        <w:ind w:left="850" w:hanging="357"/>
        <w:contextualSpacing/>
        <w:rPr>
          <w:rFonts w:asciiTheme="minorHAnsi" w:hAnsiTheme="minorHAnsi" w:cstheme="minorHAnsi"/>
          <w:b/>
        </w:rPr>
      </w:pPr>
      <w:r w:rsidRPr="00C30F01">
        <w:rPr>
          <w:rFonts w:asciiTheme="minorHAnsi" w:hAnsiTheme="minorHAnsi" w:cstheme="minorHAnsi"/>
          <w:b/>
        </w:rPr>
        <w:t>Ministerio de Empleo y Seguridad Social. Dirección General de Empleo</w:t>
      </w:r>
    </w:p>
    <w:p w14:paraId="29BDD8A7" w14:textId="77777777" w:rsidR="00042F43" w:rsidRPr="00C30F01" w:rsidRDefault="00042F43" w:rsidP="00C30F01">
      <w:pPr>
        <w:ind w:left="851"/>
        <w:contextualSpacing/>
        <w:rPr>
          <w:rFonts w:asciiTheme="minorHAnsi" w:hAnsiTheme="minorHAnsi" w:cstheme="minorHAnsi"/>
          <w:b/>
          <w:bCs/>
        </w:rPr>
      </w:pPr>
      <w:r w:rsidRPr="00C30F01">
        <w:rPr>
          <w:rFonts w:asciiTheme="minorHAnsi" w:hAnsiTheme="minorHAnsi" w:cstheme="minorHAnsi"/>
        </w:rPr>
        <w:t>C/ Pío Baroja nº 6</w:t>
      </w:r>
      <w:r w:rsidRPr="00C30F01">
        <w:rPr>
          <w:rFonts w:asciiTheme="minorHAnsi" w:hAnsiTheme="minorHAnsi" w:cstheme="minorHAnsi"/>
          <w:b/>
          <w:bCs/>
        </w:rPr>
        <w:t>-</w:t>
      </w:r>
      <w:r w:rsidRPr="00C30F01">
        <w:rPr>
          <w:rFonts w:asciiTheme="minorHAnsi" w:hAnsiTheme="minorHAnsi" w:cstheme="minorHAnsi"/>
        </w:rPr>
        <w:t>28009-Madrid</w:t>
      </w:r>
    </w:p>
    <w:p w14:paraId="732D46AC" w14:textId="77777777" w:rsidR="00042F43" w:rsidRPr="00C30F01" w:rsidRDefault="00E873DD" w:rsidP="00C30F01">
      <w:pPr>
        <w:ind w:left="851"/>
        <w:contextualSpacing/>
        <w:rPr>
          <w:rFonts w:asciiTheme="minorHAnsi" w:hAnsiTheme="minorHAnsi" w:cstheme="minorHAnsi"/>
          <w:b/>
          <w:bCs/>
        </w:rPr>
      </w:pPr>
      <w:r w:rsidRPr="00C30F01">
        <w:rPr>
          <w:rFonts w:asciiTheme="minorHAnsi" w:hAnsiTheme="minorHAnsi" w:cstheme="minorHAnsi"/>
        </w:rPr>
        <w:t>Teléfono</w:t>
      </w:r>
      <w:r w:rsidR="00042F43" w:rsidRPr="00C30F01">
        <w:rPr>
          <w:rFonts w:asciiTheme="minorHAnsi" w:hAnsiTheme="minorHAnsi" w:cstheme="minorHAnsi"/>
        </w:rPr>
        <w:t>: 913 631 801/2</w:t>
      </w:r>
    </w:p>
    <w:p w14:paraId="2AFD23AE" w14:textId="77777777" w:rsidR="00042F43" w:rsidRPr="00C30F01" w:rsidRDefault="009D6C12" w:rsidP="00C30F01">
      <w:pPr>
        <w:ind w:left="851"/>
        <w:rPr>
          <w:rFonts w:asciiTheme="minorHAnsi" w:hAnsiTheme="minorHAnsi" w:cstheme="minorHAnsi"/>
          <w:lang w:eastAsia="es-ES"/>
        </w:rPr>
      </w:pPr>
      <w:hyperlink r:id="rId8" w:history="1">
        <w:r w:rsidR="00042F43" w:rsidRPr="00C30F01">
          <w:rPr>
            <w:rStyle w:val="Hipervnculo"/>
            <w:rFonts w:asciiTheme="minorHAnsi" w:hAnsiTheme="minorHAnsi" w:cstheme="minorHAnsi"/>
            <w:lang w:eastAsia="es-ES"/>
          </w:rPr>
          <w:t>www.empleo.gob.es</w:t>
        </w:r>
      </w:hyperlink>
      <w:r w:rsidR="00042F43" w:rsidRPr="00C30F01">
        <w:rPr>
          <w:rFonts w:asciiTheme="minorHAnsi" w:hAnsiTheme="minorHAnsi" w:cstheme="minorHAnsi"/>
          <w:lang w:eastAsia="es-ES"/>
        </w:rPr>
        <w:t xml:space="preserve"> </w:t>
      </w:r>
    </w:p>
    <w:p w14:paraId="4C4E92F7" w14:textId="77777777" w:rsidR="00042F43" w:rsidRPr="00C30F01" w:rsidRDefault="00042F43" w:rsidP="00C30F01">
      <w:pPr>
        <w:numPr>
          <w:ilvl w:val="0"/>
          <w:numId w:val="28"/>
        </w:numPr>
        <w:ind w:left="850" w:hanging="357"/>
        <w:contextualSpacing/>
        <w:rPr>
          <w:rFonts w:asciiTheme="minorHAnsi" w:hAnsiTheme="minorHAnsi" w:cstheme="minorHAnsi"/>
          <w:b/>
        </w:rPr>
      </w:pPr>
      <w:r w:rsidRPr="00C30F01">
        <w:rPr>
          <w:rFonts w:asciiTheme="minorHAnsi" w:hAnsiTheme="minorHAnsi" w:cstheme="minorHAnsi"/>
          <w:b/>
        </w:rPr>
        <w:t xml:space="preserve">Dirección Provincial de la Tesorería General de la Seguridad Social. </w:t>
      </w:r>
    </w:p>
    <w:p w14:paraId="7D68F5E1" w14:textId="77777777" w:rsidR="00042F43" w:rsidRPr="00C30F01" w:rsidRDefault="00042F43" w:rsidP="00C30F01">
      <w:pPr>
        <w:ind w:left="851"/>
        <w:contextualSpacing/>
        <w:rPr>
          <w:rFonts w:asciiTheme="minorHAnsi" w:hAnsiTheme="minorHAnsi" w:cstheme="minorHAnsi"/>
        </w:rPr>
      </w:pPr>
      <w:r w:rsidRPr="00C30F01">
        <w:rPr>
          <w:rFonts w:asciiTheme="minorHAnsi" w:hAnsiTheme="minorHAnsi" w:cstheme="minorHAnsi"/>
        </w:rPr>
        <w:t xml:space="preserve"> C/ Pérez de la Sala, nº 9, 33007 Oviedo.</w:t>
      </w:r>
    </w:p>
    <w:p w14:paraId="3EADA503" w14:textId="77777777" w:rsidR="00042F43" w:rsidRPr="00C30F01" w:rsidRDefault="00042F43" w:rsidP="00C30F01">
      <w:pPr>
        <w:ind w:left="851"/>
        <w:contextualSpacing/>
        <w:rPr>
          <w:rFonts w:asciiTheme="minorHAnsi" w:hAnsiTheme="minorHAnsi" w:cstheme="minorHAnsi"/>
        </w:rPr>
      </w:pPr>
      <w:r w:rsidRPr="00C30F01">
        <w:rPr>
          <w:rFonts w:asciiTheme="minorHAnsi" w:hAnsiTheme="minorHAnsi" w:cstheme="minorHAnsi"/>
        </w:rPr>
        <w:t xml:space="preserve"> Teléfono: 985 279 500 Fax: 985 279 525.</w:t>
      </w:r>
    </w:p>
    <w:p w14:paraId="26A029B3" w14:textId="77777777" w:rsidR="00042F43" w:rsidRPr="00C30F01" w:rsidRDefault="00042F43" w:rsidP="00C30F01">
      <w:pPr>
        <w:ind w:left="851"/>
        <w:rPr>
          <w:rStyle w:val="Hipervnculo"/>
          <w:rFonts w:asciiTheme="minorHAnsi" w:hAnsiTheme="minorHAnsi" w:cstheme="minorHAnsi"/>
        </w:rPr>
      </w:pPr>
      <w:r w:rsidRPr="00C30F01">
        <w:rPr>
          <w:rStyle w:val="Hipervnculo"/>
          <w:rFonts w:asciiTheme="minorHAnsi" w:hAnsiTheme="minorHAnsi" w:cstheme="minorHAnsi"/>
        </w:rPr>
        <w:t xml:space="preserve"> </w:t>
      </w:r>
      <w:hyperlink r:id="rId9" w:history="1">
        <w:r w:rsidRPr="00C30F01">
          <w:rPr>
            <w:rStyle w:val="Hipervnculo"/>
            <w:rFonts w:asciiTheme="minorHAnsi" w:hAnsiTheme="minorHAnsi" w:cstheme="minorHAnsi"/>
            <w:lang w:eastAsia="es-ES"/>
          </w:rPr>
          <w:t>www.seg-social.es</w:t>
        </w:r>
      </w:hyperlink>
    </w:p>
    <w:p w14:paraId="696C880C" w14:textId="77777777" w:rsidR="00042F43" w:rsidRPr="00C30F01" w:rsidRDefault="00042F43" w:rsidP="00C30F01">
      <w:pPr>
        <w:numPr>
          <w:ilvl w:val="0"/>
          <w:numId w:val="28"/>
        </w:numPr>
        <w:ind w:left="850" w:hanging="357"/>
        <w:contextualSpacing/>
        <w:rPr>
          <w:rFonts w:asciiTheme="minorHAnsi" w:hAnsiTheme="minorHAnsi" w:cstheme="minorHAnsi"/>
          <w:b/>
        </w:rPr>
      </w:pPr>
      <w:r w:rsidRPr="00C30F01">
        <w:rPr>
          <w:rFonts w:asciiTheme="minorHAnsi" w:hAnsiTheme="minorHAnsi" w:cstheme="minorHAnsi"/>
          <w:b/>
        </w:rPr>
        <w:t>Instituto Nacional de la Seguridad Social (Dirección Provincial).</w:t>
      </w:r>
    </w:p>
    <w:p w14:paraId="03AC3444" w14:textId="77777777" w:rsidR="00042F43" w:rsidRPr="00C30F01" w:rsidRDefault="00042F43" w:rsidP="00C30F01">
      <w:pPr>
        <w:ind w:left="851"/>
        <w:contextualSpacing/>
        <w:rPr>
          <w:rFonts w:asciiTheme="minorHAnsi" w:hAnsiTheme="minorHAnsi" w:cstheme="minorHAnsi"/>
        </w:rPr>
      </w:pPr>
      <w:r w:rsidRPr="00C30F01">
        <w:rPr>
          <w:rFonts w:asciiTheme="minorHAnsi" w:hAnsiTheme="minorHAnsi" w:cstheme="minorHAnsi"/>
        </w:rPr>
        <w:t xml:space="preserve"> C/ Santa Teresa de Jesús, nº 8-10, 33007 Oviedo.</w:t>
      </w:r>
    </w:p>
    <w:p w14:paraId="005DCA81" w14:textId="77777777" w:rsidR="00042F43" w:rsidRPr="00C30F01" w:rsidRDefault="00042F43" w:rsidP="00C30F01">
      <w:pPr>
        <w:ind w:left="851"/>
        <w:contextualSpacing/>
        <w:rPr>
          <w:rFonts w:asciiTheme="minorHAnsi" w:hAnsiTheme="minorHAnsi" w:cstheme="minorHAnsi"/>
        </w:rPr>
      </w:pPr>
      <w:r w:rsidRPr="00C30F01">
        <w:rPr>
          <w:rFonts w:asciiTheme="minorHAnsi" w:hAnsiTheme="minorHAnsi" w:cstheme="minorHAnsi"/>
        </w:rPr>
        <w:t xml:space="preserve"> Teléfono: 985 107 800 Fax: 985 275 693.</w:t>
      </w:r>
    </w:p>
    <w:p w14:paraId="292E7A60" w14:textId="77777777" w:rsidR="00042F43" w:rsidRPr="00C30F01" w:rsidRDefault="00042F43" w:rsidP="00C30F01">
      <w:pPr>
        <w:ind w:left="851"/>
        <w:rPr>
          <w:rStyle w:val="Hipervnculo"/>
          <w:rFonts w:asciiTheme="minorHAnsi" w:hAnsiTheme="minorHAnsi" w:cstheme="minorHAnsi"/>
        </w:rPr>
      </w:pPr>
      <w:r w:rsidRPr="00C30F01">
        <w:rPr>
          <w:rStyle w:val="Hipervnculo"/>
          <w:rFonts w:asciiTheme="minorHAnsi" w:hAnsiTheme="minorHAnsi" w:cstheme="minorHAnsi"/>
        </w:rPr>
        <w:t xml:space="preserve"> http://www.seg-social.es</w:t>
      </w:r>
    </w:p>
    <w:p w14:paraId="7719819A" w14:textId="77777777" w:rsidR="00042F43" w:rsidRPr="00C30F01" w:rsidRDefault="00042F43" w:rsidP="00C30F01">
      <w:pPr>
        <w:numPr>
          <w:ilvl w:val="0"/>
          <w:numId w:val="28"/>
        </w:numPr>
        <w:ind w:left="850" w:hanging="357"/>
        <w:contextualSpacing/>
        <w:rPr>
          <w:rFonts w:asciiTheme="minorHAnsi" w:hAnsiTheme="minorHAnsi" w:cstheme="minorHAnsi"/>
          <w:b/>
        </w:rPr>
      </w:pPr>
      <w:r w:rsidRPr="00C30F01">
        <w:rPr>
          <w:rFonts w:asciiTheme="minorHAnsi" w:hAnsiTheme="minorHAnsi" w:cstheme="minorHAnsi"/>
          <w:b/>
        </w:rPr>
        <w:t>Dirección Provincial del Servicio Público de Empleo en Asturias.</w:t>
      </w:r>
    </w:p>
    <w:p w14:paraId="288DD92C" w14:textId="77777777" w:rsidR="00042F43" w:rsidRPr="00C30F01" w:rsidRDefault="00042F43" w:rsidP="00C30F01">
      <w:pPr>
        <w:ind w:left="851"/>
        <w:contextualSpacing/>
        <w:rPr>
          <w:rFonts w:asciiTheme="minorHAnsi" w:hAnsiTheme="minorHAnsi" w:cstheme="minorHAnsi"/>
        </w:rPr>
      </w:pPr>
      <w:r w:rsidRPr="00C30F01">
        <w:rPr>
          <w:rFonts w:asciiTheme="minorHAnsi" w:hAnsiTheme="minorHAnsi" w:cstheme="minorHAnsi"/>
        </w:rPr>
        <w:t xml:space="preserve"> C/ José María Martínez Cachero, 17-21,33013 Oviedo.</w:t>
      </w:r>
    </w:p>
    <w:p w14:paraId="64D139EF" w14:textId="77777777" w:rsidR="00042F43" w:rsidRPr="00C30F01" w:rsidRDefault="00042F43" w:rsidP="00C30F01">
      <w:pPr>
        <w:ind w:left="851"/>
        <w:contextualSpacing/>
        <w:rPr>
          <w:rFonts w:asciiTheme="minorHAnsi" w:hAnsiTheme="minorHAnsi" w:cstheme="minorHAnsi"/>
        </w:rPr>
      </w:pPr>
      <w:r w:rsidRPr="00C30F01">
        <w:rPr>
          <w:rFonts w:asciiTheme="minorHAnsi" w:hAnsiTheme="minorHAnsi" w:cstheme="minorHAnsi"/>
        </w:rPr>
        <w:t xml:space="preserve"> Teléfono: 985962442.</w:t>
      </w:r>
    </w:p>
    <w:p w14:paraId="49A87491" w14:textId="77777777" w:rsidR="00042F43" w:rsidRPr="00C30F01" w:rsidRDefault="00042F43" w:rsidP="00C30F01">
      <w:pPr>
        <w:ind w:left="851"/>
        <w:rPr>
          <w:rStyle w:val="Hipervnculo"/>
          <w:rFonts w:asciiTheme="minorHAnsi" w:hAnsiTheme="minorHAnsi" w:cstheme="minorHAnsi"/>
        </w:rPr>
      </w:pPr>
      <w:r w:rsidRPr="00C30F01">
        <w:rPr>
          <w:rStyle w:val="Hipervnculo"/>
          <w:rFonts w:asciiTheme="minorHAnsi" w:hAnsiTheme="minorHAnsi" w:cstheme="minorHAnsi"/>
        </w:rPr>
        <w:t xml:space="preserve"> www.sepe.es</w:t>
      </w:r>
    </w:p>
    <w:p w14:paraId="5E8CCA59" w14:textId="77777777" w:rsidR="00042F43" w:rsidRPr="00C30F01" w:rsidRDefault="00042F43" w:rsidP="00C30F01">
      <w:pPr>
        <w:numPr>
          <w:ilvl w:val="0"/>
          <w:numId w:val="28"/>
        </w:numPr>
        <w:ind w:left="850" w:hanging="357"/>
        <w:contextualSpacing/>
        <w:rPr>
          <w:rFonts w:asciiTheme="minorHAnsi" w:hAnsiTheme="minorHAnsi" w:cstheme="minorHAnsi"/>
          <w:b/>
        </w:rPr>
      </w:pPr>
      <w:r w:rsidRPr="00C30F01">
        <w:rPr>
          <w:rFonts w:asciiTheme="minorHAnsi" w:hAnsiTheme="minorHAnsi" w:cstheme="minorHAnsi"/>
          <w:b/>
        </w:rPr>
        <w:t>Dirección Territorial de la Inspección de Trabajo y Seguridad Social.</w:t>
      </w:r>
    </w:p>
    <w:p w14:paraId="5A3B92D8" w14:textId="77777777" w:rsidR="00042F43" w:rsidRPr="00C30F01" w:rsidRDefault="00042F43" w:rsidP="00C30F01">
      <w:pPr>
        <w:ind w:left="851"/>
        <w:contextualSpacing/>
        <w:rPr>
          <w:rFonts w:asciiTheme="minorHAnsi" w:hAnsiTheme="minorHAnsi" w:cstheme="minorHAnsi"/>
        </w:rPr>
      </w:pPr>
      <w:r w:rsidRPr="00C30F01">
        <w:rPr>
          <w:rFonts w:asciiTheme="minorHAnsi" w:hAnsiTheme="minorHAnsi" w:cstheme="minorHAnsi"/>
        </w:rPr>
        <w:t>C/ Ildefonso Sánchez del Río, nº 1,33001 Oviedo.</w:t>
      </w:r>
    </w:p>
    <w:p w14:paraId="3A7D527E" w14:textId="77777777" w:rsidR="00042F43" w:rsidRPr="00C30F01" w:rsidRDefault="00042F43" w:rsidP="00C30F01">
      <w:pPr>
        <w:ind w:left="851"/>
        <w:rPr>
          <w:rFonts w:asciiTheme="minorHAnsi" w:hAnsiTheme="minorHAnsi" w:cstheme="minorHAnsi"/>
        </w:rPr>
      </w:pPr>
      <w:r w:rsidRPr="00C30F01">
        <w:rPr>
          <w:rFonts w:asciiTheme="minorHAnsi" w:hAnsiTheme="minorHAnsi" w:cstheme="minorHAnsi"/>
        </w:rPr>
        <w:t xml:space="preserve">Teléfono: 985 116 510 Fax: 985 114 795. </w:t>
      </w:r>
    </w:p>
    <w:p w14:paraId="74D2866F" w14:textId="77777777" w:rsidR="00042F43" w:rsidRPr="00C30F01" w:rsidRDefault="00042F43" w:rsidP="00C30F01">
      <w:pPr>
        <w:ind w:left="851"/>
        <w:contextualSpacing/>
        <w:rPr>
          <w:rFonts w:asciiTheme="minorHAnsi" w:hAnsiTheme="minorHAnsi" w:cstheme="minorHAnsi"/>
        </w:rPr>
      </w:pPr>
      <w:r w:rsidRPr="00C30F01">
        <w:rPr>
          <w:rFonts w:asciiTheme="minorHAnsi" w:hAnsiTheme="minorHAnsi" w:cstheme="minorHAnsi"/>
        </w:rPr>
        <w:t>C/ Celestino Junquera, nº 2, 33202 Gijón.</w:t>
      </w:r>
    </w:p>
    <w:p w14:paraId="4B7C4849" w14:textId="77777777" w:rsidR="00042F43" w:rsidRPr="00C30F01" w:rsidRDefault="00042F43" w:rsidP="00C30F01">
      <w:pPr>
        <w:ind w:left="851"/>
        <w:contextualSpacing/>
        <w:rPr>
          <w:rFonts w:asciiTheme="minorHAnsi" w:hAnsiTheme="minorHAnsi" w:cstheme="minorHAnsi"/>
        </w:rPr>
      </w:pPr>
      <w:r w:rsidRPr="00C30F01">
        <w:rPr>
          <w:rFonts w:asciiTheme="minorHAnsi" w:hAnsiTheme="minorHAnsi" w:cstheme="minorHAnsi"/>
        </w:rPr>
        <w:t xml:space="preserve">Teléfono: 985 341 106 Fax: 985 351 660. </w:t>
      </w:r>
    </w:p>
    <w:p w14:paraId="79EDEB03" w14:textId="77777777" w:rsidR="00042F43" w:rsidRPr="00C30F01" w:rsidRDefault="009D6C12" w:rsidP="00C30F01">
      <w:pPr>
        <w:ind w:left="851"/>
        <w:rPr>
          <w:rStyle w:val="Hipervnculo"/>
          <w:rFonts w:asciiTheme="minorHAnsi" w:hAnsiTheme="minorHAnsi" w:cstheme="minorHAnsi"/>
        </w:rPr>
      </w:pPr>
      <w:hyperlink r:id="rId10" w:history="1">
        <w:r w:rsidR="00042F43" w:rsidRPr="00C30F01">
          <w:rPr>
            <w:rStyle w:val="Hipervnculo"/>
            <w:rFonts w:asciiTheme="minorHAnsi" w:hAnsiTheme="minorHAnsi" w:cstheme="minorHAnsi"/>
            <w:lang w:eastAsia="es-ES"/>
          </w:rPr>
          <w:t>www.mtas.es/itss/web/index.html/</w:t>
        </w:r>
      </w:hyperlink>
    </w:p>
    <w:p w14:paraId="375DD1C5" w14:textId="77777777" w:rsidR="00042F43" w:rsidRPr="00C30F01" w:rsidRDefault="00042F43" w:rsidP="00C30F01">
      <w:pPr>
        <w:numPr>
          <w:ilvl w:val="0"/>
          <w:numId w:val="28"/>
        </w:numPr>
        <w:ind w:left="850" w:hanging="357"/>
        <w:contextualSpacing/>
        <w:rPr>
          <w:rFonts w:asciiTheme="minorHAnsi" w:hAnsiTheme="minorHAnsi" w:cstheme="minorHAnsi"/>
          <w:b/>
        </w:rPr>
      </w:pPr>
      <w:r w:rsidRPr="00C30F01">
        <w:rPr>
          <w:rFonts w:asciiTheme="minorHAnsi" w:hAnsiTheme="minorHAnsi" w:cstheme="minorHAnsi"/>
          <w:b/>
        </w:rPr>
        <w:t>Consejería de Empleo, Industria y Turismo</w:t>
      </w:r>
    </w:p>
    <w:p w14:paraId="254539D3" w14:textId="77777777" w:rsidR="00042F43" w:rsidRPr="00C30F01" w:rsidRDefault="00042F43" w:rsidP="00C30F01">
      <w:pPr>
        <w:ind w:left="851"/>
        <w:contextualSpacing/>
        <w:rPr>
          <w:rFonts w:asciiTheme="minorHAnsi" w:hAnsiTheme="minorHAnsi" w:cstheme="minorHAnsi"/>
        </w:rPr>
      </w:pPr>
      <w:r w:rsidRPr="00C30F01">
        <w:rPr>
          <w:rFonts w:asciiTheme="minorHAnsi" w:hAnsiTheme="minorHAnsi" w:cstheme="minorHAnsi"/>
        </w:rPr>
        <w:t>Plaza de España, 1 - Planta 2ª</w:t>
      </w:r>
    </w:p>
    <w:p w14:paraId="6BC82386" w14:textId="77777777" w:rsidR="00042F43" w:rsidRPr="00C30F01" w:rsidRDefault="00042F43" w:rsidP="00C30F01">
      <w:pPr>
        <w:ind w:left="851"/>
        <w:contextualSpacing/>
        <w:rPr>
          <w:rFonts w:asciiTheme="minorHAnsi" w:hAnsiTheme="minorHAnsi" w:cstheme="minorHAnsi"/>
        </w:rPr>
      </w:pPr>
      <w:r w:rsidRPr="00C30F01">
        <w:rPr>
          <w:rFonts w:asciiTheme="minorHAnsi" w:hAnsiTheme="minorHAnsi" w:cstheme="minorHAnsi"/>
        </w:rPr>
        <w:t>Teléfono: 985 10 55 00. Fax: 985 10 82 44</w:t>
      </w:r>
    </w:p>
    <w:p w14:paraId="7807BDA4" w14:textId="77777777" w:rsidR="00042F43" w:rsidRPr="00C30F01" w:rsidRDefault="00042F43" w:rsidP="00C30F01">
      <w:pPr>
        <w:ind w:left="851"/>
        <w:rPr>
          <w:rStyle w:val="Hipervnculo"/>
          <w:rFonts w:asciiTheme="minorHAnsi" w:hAnsiTheme="minorHAnsi" w:cstheme="minorHAnsi"/>
        </w:rPr>
      </w:pPr>
      <w:r w:rsidRPr="00C30F01">
        <w:rPr>
          <w:rStyle w:val="Hipervnculo"/>
          <w:rFonts w:asciiTheme="minorHAnsi" w:hAnsiTheme="minorHAnsi" w:cstheme="minorHAnsi"/>
        </w:rPr>
        <w:t xml:space="preserve"> http://www.asturias.es</w:t>
      </w:r>
    </w:p>
    <w:p w14:paraId="5C03476B" w14:textId="77777777" w:rsidR="00042F43" w:rsidRPr="00C30F01" w:rsidRDefault="00042F43" w:rsidP="00C30F01">
      <w:pPr>
        <w:numPr>
          <w:ilvl w:val="0"/>
          <w:numId w:val="28"/>
        </w:numPr>
        <w:ind w:left="850" w:hanging="357"/>
        <w:contextualSpacing/>
        <w:rPr>
          <w:rFonts w:asciiTheme="minorHAnsi" w:hAnsiTheme="minorHAnsi" w:cstheme="minorHAnsi"/>
          <w:b/>
        </w:rPr>
      </w:pPr>
      <w:r w:rsidRPr="00C30F01">
        <w:rPr>
          <w:rFonts w:asciiTheme="minorHAnsi" w:hAnsiTheme="minorHAnsi" w:cstheme="minorHAnsi"/>
          <w:b/>
        </w:rPr>
        <w:t xml:space="preserve">Instituto Asturiano de Prevención de Riesgos Laborales: </w:t>
      </w:r>
    </w:p>
    <w:p w14:paraId="04D7C40B" w14:textId="77777777" w:rsidR="00042F43" w:rsidRPr="00C30F01" w:rsidRDefault="00042F43" w:rsidP="00C30F01">
      <w:pPr>
        <w:ind w:left="851"/>
        <w:contextualSpacing/>
        <w:rPr>
          <w:rFonts w:asciiTheme="minorHAnsi" w:hAnsiTheme="minorHAnsi" w:cstheme="minorHAnsi"/>
        </w:rPr>
      </w:pPr>
      <w:r w:rsidRPr="00C30F01">
        <w:rPr>
          <w:rFonts w:asciiTheme="minorHAnsi" w:hAnsiTheme="minorHAnsi" w:cstheme="minorHAnsi"/>
        </w:rPr>
        <w:t>Avenida del Cristo, 107 33006 Oviedo.</w:t>
      </w:r>
    </w:p>
    <w:p w14:paraId="64888A3F" w14:textId="77777777" w:rsidR="00042F43" w:rsidRPr="00C30F01" w:rsidRDefault="00042F43" w:rsidP="00C30F01">
      <w:pPr>
        <w:ind w:left="851"/>
        <w:contextualSpacing/>
        <w:rPr>
          <w:rFonts w:asciiTheme="minorHAnsi" w:hAnsiTheme="minorHAnsi" w:cstheme="minorHAnsi"/>
        </w:rPr>
      </w:pPr>
      <w:r w:rsidRPr="00C30F01">
        <w:rPr>
          <w:rFonts w:asciiTheme="minorHAnsi" w:hAnsiTheme="minorHAnsi" w:cstheme="minorHAnsi"/>
        </w:rPr>
        <w:t xml:space="preserve">Teléfono: 985 10 82 75. </w:t>
      </w:r>
    </w:p>
    <w:p w14:paraId="652C9230" w14:textId="77777777" w:rsidR="00042F43" w:rsidRPr="00C30F01" w:rsidRDefault="00042F43" w:rsidP="00C30F01">
      <w:pPr>
        <w:ind w:left="851"/>
        <w:rPr>
          <w:rStyle w:val="Hipervnculo"/>
          <w:rFonts w:asciiTheme="minorHAnsi" w:hAnsiTheme="minorHAnsi" w:cstheme="minorHAnsi"/>
          <w:lang w:eastAsia="es-ES"/>
        </w:rPr>
      </w:pPr>
      <w:r w:rsidRPr="00C30F01">
        <w:rPr>
          <w:rStyle w:val="Hipervnculo"/>
          <w:rFonts w:asciiTheme="minorHAnsi" w:hAnsiTheme="minorHAnsi" w:cstheme="minorHAnsi"/>
          <w:lang w:eastAsia="es-ES"/>
        </w:rPr>
        <w:t>http://iaprl.asturias.es</w:t>
      </w:r>
    </w:p>
    <w:p w14:paraId="79F12C93" w14:textId="77777777" w:rsidR="00042F43" w:rsidRPr="00C30F01" w:rsidRDefault="00042F43" w:rsidP="00C30F01">
      <w:pPr>
        <w:numPr>
          <w:ilvl w:val="0"/>
          <w:numId w:val="28"/>
        </w:numPr>
        <w:ind w:left="850" w:hanging="357"/>
        <w:contextualSpacing/>
        <w:rPr>
          <w:rFonts w:asciiTheme="minorHAnsi" w:hAnsiTheme="minorHAnsi" w:cstheme="minorHAnsi"/>
          <w:b/>
        </w:rPr>
      </w:pPr>
      <w:r w:rsidRPr="00C30F01">
        <w:rPr>
          <w:rFonts w:asciiTheme="minorHAnsi" w:hAnsiTheme="minorHAnsi" w:cstheme="minorHAnsi"/>
          <w:b/>
        </w:rPr>
        <w:t>Servicio Público de Empleo.</w:t>
      </w:r>
    </w:p>
    <w:p w14:paraId="34480E3F" w14:textId="77777777" w:rsidR="00042F43" w:rsidRPr="00C30F01" w:rsidRDefault="00042F43" w:rsidP="00C30F01">
      <w:pPr>
        <w:ind w:left="851"/>
        <w:contextualSpacing/>
        <w:rPr>
          <w:rFonts w:asciiTheme="minorHAnsi" w:hAnsiTheme="minorHAnsi" w:cstheme="minorHAnsi"/>
        </w:rPr>
      </w:pPr>
      <w:r w:rsidRPr="00C30F01">
        <w:rPr>
          <w:rFonts w:asciiTheme="minorHAnsi" w:hAnsiTheme="minorHAnsi" w:cstheme="minorHAnsi"/>
        </w:rPr>
        <w:t xml:space="preserve"> C/ Marqués de </w:t>
      </w:r>
      <w:proofErr w:type="spellStart"/>
      <w:r w:rsidRPr="00C30F01">
        <w:rPr>
          <w:rFonts w:asciiTheme="minorHAnsi" w:hAnsiTheme="minorHAnsi" w:cstheme="minorHAnsi"/>
        </w:rPr>
        <w:t>Teverga</w:t>
      </w:r>
      <w:proofErr w:type="spellEnd"/>
      <w:r w:rsidRPr="00C30F01">
        <w:rPr>
          <w:rFonts w:asciiTheme="minorHAnsi" w:hAnsiTheme="minorHAnsi" w:cstheme="minorHAnsi"/>
        </w:rPr>
        <w:t>, 16 Bajo, 33005 Oviedo.</w:t>
      </w:r>
    </w:p>
    <w:p w14:paraId="4B5750B1" w14:textId="77777777" w:rsidR="00042F43" w:rsidRPr="00C30F01" w:rsidRDefault="00042F43" w:rsidP="00C30F01">
      <w:pPr>
        <w:ind w:left="851"/>
        <w:contextualSpacing/>
        <w:rPr>
          <w:rFonts w:asciiTheme="minorHAnsi" w:hAnsiTheme="minorHAnsi" w:cstheme="minorHAnsi"/>
        </w:rPr>
      </w:pPr>
      <w:r w:rsidRPr="00C30F01">
        <w:rPr>
          <w:rFonts w:asciiTheme="minorHAnsi" w:hAnsiTheme="minorHAnsi" w:cstheme="minorHAnsi"/>
        </w:rPr>
        <w:t xml:space="preserve"> Teléfono: 985 105 500</w:t>
      </w:r>
    </w:p>
    <w:p w14:paraId="6FBF6CEA" w14:textId="77777777" w:rsidR="00042F43" w:rsidRPr="00C30F01" w:rsidRDefault="00042F43" w:rsidP="00C30F01">
      <w:pPr>
        <w:ind w:left="851"/>
        <w:rPr>
          <w:rStyle w:val="Hipervnculo"/>
          <w:rFonts w:asciiTheme="minorHAnsi" w:hAnsiTheme="minorHAnsi" w:cstheme="minorHAnsi"/>
        </w:rPr>
      </w:pPr>
      <w:r w:rsidRPr="00C30F01">
        <w:rPr>
          <w:rStyle w:val="Hipervnculo"/>
          <w:rFonts w:asciiTheme="minorHAnsi" w:hAnsiTheme="minorHAnsi" w:cstheme="minorHAnsi"/>
        </w:rPr>
        <w:t xml:space="preserve"> </w:t>
      </w:r>
      <w:hyperlink r:id="rId11" w:history="1">
        <w:r w:rsidRPr="00C30F01">
          <w:rPr>
            <w:rStyle w:val="Hipervnculo"/>
            <w:rFonts w:asciiTheme="minorHAnsi" w:hAnsiTheme="minorHAnsi" w:cstheme="minorHAnsi"/>
            <w:lang w:eastAsia="es-ES"/>
          </w:rPr>
          <w:t>http://trabajastur.com/trabajastur/</w:t>
        </w:r>
      </w:hyperlink>
    </w:p>
    <w:p w14:paraId="1DC24C50" w14:textId="77777777" w:rsidR="00042F43" w:rsidRPr="00C30F01" w:rsidRDefault="00E873DD" w:rsidP="00C30F01">
      <w:pPr>
        <w:rPr>
          <w:rFonts w:asciiTheme="minorHAnsi" w:hAnsiTheme="minorHAnsi" w:cstheme="minorHAnsi"/>
        </w:rPr>
      </w:pPr>
      <w:r w:rsidRPr="00C30F01">
        <w:rPr>
          <w:rFonts w:asciiTheme="minorHAnsi" w:hAnsiTheme="minorHAnsi" w:cstheme="minorHAnsi"/>
        </w:rPr>
        <w:t xml:space="preserve">PODRÁN OBTENER ASIMISMO INFORMACIÓN GENERAL SOBRE </w:t>
      </w:r>
      <w:r w:rsidRPr="00C30F01">
        <w:rPr>
          <w:rFonts w:asciiTheme="minorHAnsi" w:hAnsiTheme="minorHAnsi" w:cstheme="minorHAnsi"/>
          <w:b/>
        </w:rPr>
        <w:t>LAS OBLIGACIONES GENERALES RELATIVAS A FISCALIDAD</w:t>
      </w:r>
      <w:r w:rsidRPr="00C30F01">
        <w:rPr>
          <w:rFonts w:asciiTheme="minorHAnsi" w:hAnsiTheme="minorHAnsi" w:cstheme="minorHAnsi"/>
        </w:rPr>
        <w:t xml:space="preserve"> EN:</w:t>
      </w:r>
    </w:p>
    <w:p w14:paraId="41F663EB" w14:textId="77777777" w:rsidR="00042F43" w:rsidRPr="00C30F01" w:rsidRDefault="00042F43" w:rsidP="00C30F01">
      <w:pPr>
        <w:numPr>
          <w:ilvl w:val="0"/>
          <w:numId w:val="28"/>
        </w:numPr>
        <w:ind w:left="850" w:hanging="357"/>
        <w:contextualSpacing/>
        <w:rPr>
          <w:rFonts w:asciiTheme="minorHAnsi" w:hAnsiTheme="minorHAnsi" w:cstheme="minorHAnsi"/>
          <w:b/>
        </w:rPr>
      </w:pPr>
      <w:r w:rsidRPr="00C30F01">
        <w:rPr>
          <w:rFonts w:asciiTheme="minorHAnsi" w:hAnsiTheme="minorHAnsi" w:cstheme="minorHAnsi"/>
          <w:b/>
        </w:rPr>
        <w:t>Administración Tributaria del Estado</w:t>
      </w:r>
    </w:p>
    <w:p w14:paraId="2463F375" w14:textId="77777777" w:rsidR="00042F43" w:rsidRPr="00C30F01" w:rsidRDefault="00042F43" w:rsidP="00C30F01">
      <w:pPr>
        <w:ind w:left="851"/>
        <w:contextualSpacing/>
        <w:rPr>
          <w:rFonts w:asciiTheme="minorHAnsi" w:hAnsiTheme="minorHAnsi" w:cstheme="minorHAnsi"/>
        </w:rPr>
      </w:pPr>
      <w:r w:rsidRPr="00C30F01">
        <w:rPr>
          <w:rFonts w:asciiTheme="minorHAnsi" w:hAnsiTheme="minorHAnsi" w:cstheme="minorHAnsi"/>
        </w:rPr>
        <w:t> Información Tributaria</w:t>
      </w:r>
    </w:p>
    <w:p w14:paraId="297F951D" w14:textId="77777777" w:rsidR="00042F43" w:rsidRPr="00C30F01" w:rsidRDefault="00042F43" w:rsidP="00C30F01">
      <w:pPr>
        <w:ind w:left="851"/>
        <w:contextualSpacing/>
        <w:rPr>
          <w:rFonts w:asciiTheme="minorHAnsi" w:hAnsiTheme="minorHAnsi" w:cstheme="minorHAnsi"/>
        </w:rPr>
      </w:pPr>
      <w:proofErr w:type="spellStart"/>
      <w:r w:rsidRPr="00C30F01">
        <w:rPr>
          <w:rFonts w:asciiTheme="minorHAnsi" w:hAnsiTheme="minorHAnsi" w:cstheme="minorHAnsi"/>
        </w:rPr>
        <w:t>Telf</w:t>
      </w:r>
      <w:proofErr w:type="spellEnd"/>
      <w:r w:rsidRPr="00C30F01">
        <w:rPr>
          <w:rFonts w:asciiTheme="minorHAnsi" w:hAnsiTheme="minorHAnsi" w:cstheme="minorHAnsi"/>
        </w:rPr>
        <w:t>:  901 335 533 / 915 548 770</w:t>
      </w:r>
    </w:p>
    <w:p w14:paraId="1E884990" w14:textId="77777777" w:rsidR="00042F43" w:rsidRPr="00C30F01" w:rsidRDefault="00042F43" w:rsidP="00C30F01">
      <w:pPr>
        <w:ind w:left="851"/>
        <w:contextualSpacing/>
        <w:rPr>
          <w:rFonts w:asciiTheme="minorHAnsi" w:hAnsiTheme="minorHAnsi" w:cstheme="minorHAnsi"/>
        </w:rPr>
      </w:pPr>
      <w:r w:rsidRPr="00C30F01">
        <w:rPr>
          <w:rFonts w:asciiTheme="minorHAnsi" w:hAnsiTheme="minorHAnsi" w:cstheme="minorHAnsi"/>
        </w:rPr>
        <w:t>Servicio automático: 901 121 224 / 915 357 326</w:t>
      </w:r>
    </w:p>
    <w:p w14:paraId="6D7ACC7C" w14:textId="77777777" w:rsidR="00042F43" w:rsidRPr="00C30F01" w:rsidRDefault="009D6C12" w:rsidP="00C30F01">
      <w:pPr>
        <w:ind w:left="851"/>
        <w:rPr>
          <w:rStyle w:val="Hipervnculo"/>
          <w:rFonts w:asciiTheme="minorHAnsi" w:hAnsiTheme="minorHAnsi" w:cstheme="minorHAnsi"/>
          <w:lang w:eastAsia="es-ES"/>
        </w:rPr>
      </w:pPr>
      <w:hyperlink r:id="rId12" w:tooltip="http://www.aeat.es/" w:history="1">
        <w:r w:rsidR="00042F43" w:rsidRPr="00C30F01">
          <w:rPr>
            <w:rStyle w:val="Hipervnculo"/>
            <w:rFonts w:asciiTheme="minorHAnsi" w:hAnsiTheme="minorHAnsi" w:cstheme="minorHAnsi"/>
            <w:lang w:eastAsia="es-ES"/>
          </w:rPr>
          <w:t>www.aeat.es</w:t>
        </w:r>
      </w:hyperlink>
    </w:p>
    <w:p w14:paraId="1B03B393" w14:textId="77777777" w:rsidR="00042F43" w:rsidRPr="00C30F01" w:rsidRDefault="00042F43" w:rsidP="00C30F01">
      <w:pPr>
        <w:numPr>
          <w:ilvl w:val="0"/>
          <w:numId w:val="28"/>
        </w:numPr>
        <w:ind w:left="850" w:hanging="357"/>
        <w:contextualSpacing/>
        <w:rPr>
          <w:rFonts w:asciiTheme="minorHAnsi" w:hAnsiTheme="minorHAnsi" w:cstheme="minorHAnsi"/>
          <w:b/>
        </w:rPr>
      </w:pPr>
      <w:r w:rsidRPr="00C30F01">
        <w:rPr>
          <w:rFonts w:asciiTheme="minorHAnsi" w:hAnsiTheme="minorHAnsi" w:cstheme="minorHAnsi"/>
          <w:b/>
        </w:rPr>
        <w:t>Delegación de la Agencia Estatal de Administración Tributaria en Asturias</w:t>
      </w:r>
    </w:p>
    <w:p w14:paraId="780CD20F" w14:textId="77777777" w:rsidR="00042F43" w:rsidRPr="00C30F01" w:rsidRDefault="00042F43" w:rsidP="00C30F01">
      <w:pPr>
        <w:ind w:left="851"/>
        <w:contextualSpacing/>
        <w:rPr>
          <w:rFonts w:asciiTheme="minorHAnsi" w:hAnsiTheme="minorHAnsi" w:cstheme="minorHAnsi"/>
        </w:rPr>
      </w:pPr>
      <w:r w:rsidRPr="00C30F01">
        <w:rPr>
          <w:rFonts w:asciiTheme="minorHAnsi" w:hAnsiTheme="minorHAnsi" w:cstheme="minorHAnsi"/>
        </w:rPr>
        <w:t>C/Progreso, 1 Oviedo</w:t>
      </w:r>
    </w:p>
    <w:p w14:paraId="1EE38A7A" w14:textId="77777777" w:rsidR="00E873DD" w:rsidRPr="00C30F01" w:rsidRDefault="00042F43" w:rsidP="00C30F01">
      <w:pPr>
        <w:ind w:left="851"/>
        <w:contextualSpacing/>
        <w:rPr>
          <w:rFonts w:asciiTheme="minorHAnsi" w:hAnsiTheme="minorHAnsi" w:cstheme="minorHAnsi"/>
        </w:rPr>
      </w:pPr>
      <w:r w:rsidRPr="00C30F01">
        <w:rPr>
          <w:rFonts w:asciiTheme="minorHAnsi" w:hAnsiTheme="minorHAnsi" w:cstheme="minorHAnsi"/>
        </w:rPr>
        <w:t xml:space="preserve">Teléfono: 98 598 21 00 </w:t>
      </w:r>
    </w:p>
    <w:p w14:paraId="1A443C12" w14:textId="77777777" w:rsidR="00042F43" w:rsidRPr="00C30F01" w:rsidRDefault="00042F43" w:rsidP="00C30F01">
      <w:pPr>
        <w:ind w:left="851"/>
        <w:rPr>
          <w:rStyle w:val="Hipervnculo"/>
          <w:rFonts w:asciiTheme="minorHAnsi" w:hAnsiTheme="minorHAnsi" w:cstheme="minorHAnsi"/>
          <w:lang w:eastAsia="es-ES"/>
        </w:rPr>
      </w:pPr>
      <w:r w:rsidRPr="00C30F01">
        <w:rPr>
          <w:rStyle w:val="Hipervnculo"/>
          <w:rFonts w:asciiTheme="minorHAnsi" w:hAnsiTheme="minorHAnsi" w:cstheme="minorHAnsi"/>
          <w:lang w:eastAsia="es-ES"/>
        </w:rPr>
        <w:t>www.aeat.es</w:t>
      </w:r>
    </w:p>
    <w:p w14:paraId="46C13889" w14:textId="77777777" w:rsidR="00042F43" w:rsidRPr="00C30F01" w:rsidRDefault="00042F43" w:rsidP="00C30F01">
      <w:pPr>
        <w:numPr>
          <w:ilvl w:val="0"/>
          <w:numId w:val="28"/>
        </w:numPr>
        <w:ind w:left="850" w:hanging="357"/>
        <w:contextualSpacing/>
        <w:rPr>
          <w:rFonts w:asciiTheme="minorHAnsi" w:hAnsiTheme="minorHAnsi" w:cstheme="minorHAnsi"/>
          <w:b/>
        </w:rPr>
      </w:pPr>
      <w:r w:rsidRPr="00C30F01">
        <w:rPr>
          <w:rFonts w:asciiTheme="minorHAnsi" w:hAnsiTheme="minorHAnsi" w:cstheme="minorHAnsi"/>
          <w:b/>
        </w:rPr>
        <w:t>Ente de Servicios Tributarios del Principado de Asturias</w:t>
      </w:r>
    </w:p>
    <w:p w14:paraId="7DA2A9DF" w14:textId="77777777" w:rsidR="00042F43" w:rsidRPr="00C30F01" w:rsidRDefault="00042F43" w:rsidP="00C30F01">
      <w:pPr>
        <w:ind w:left="851"/>
        <w:contextualSpacing/>
        <w:rPr>
          <w:rFonts w:asciiTheme="minorHAnsi" w:hAnsiTheme="minorHAnsi" w:cstheme="minorHAnsi"/>
        </w:rPr>
      </w:pPr>
      <w:r w:rsidRPr="00C30F01">
        <w:rPr>
          <w:rFonts w:asciiTheme="minorHAnsi" w:hAnsiTheme="minorHAnsi" w:cstheme="minorHAnsi"/>
        </w:rPr>
        <w:t xml:space="preserve"> C/ Hermanos Menéndez Pidal, nº 7-9, planta plaza, 33005 Oviedo.</w:t>
      </w:r>
    </w:p>
    <w:p w14:paraId="645BC280" w14:textId="77777777" w:rsidR="00042F43" w:rsidRPr="00C30F01" w:rsidRDefault="00042F43" w:rsidP="00C30F01">
      <w:pPr>
        <w:ind w:left="851"/>
        <w:contextualSpacing/>
        <w:rPr>
          <w:rFonts w:asciiTheme="minorHAnsi" w:hAnsiTheme="minorHAnsi" w:cstheme="minorHAnsi"/>
        </w:rPr>
      </w:pPr>
      <w:r w:rsidRPr="00C30F01">
        <w:rPr>
          <w:rFonts w:asciiTheme="minorHAnsi" w:hAnsiTheme="minorHAnsi" w:cstheme="minorHAnsi"/>
        </w:rPr>
        <w:t xml:space="preserve"> Teléfono: 985 668 700. Fax. 985 668 701</w:t>
      </w:r>
    </w:p>
    <w:p w14:paraId="2F419752" w14:textId="77777777" w:rsidR="00042F43" w:rsidRPr="00C30F01" w:rsidRDefault="009D6C12" w:rsidP="00C30F01">
      <w:pPr>
        <w:ind w:left="851"/>
        <w:rPr>
          <w:rStyle w:val="Hipervnculo"/>
          <w:rFonts w:asciiTheme="minorHAnsi" w:hAnsiTheme="minorHAnsi" w:cstheme="minorHAnsi"/>
          <w:lang w:eastAsia="es-ES"/>
        </w:rPr>
      </w:pPr>
      <w:hyperlink r:id="rId13" w:history="1">
        <w:r w:rsidR="00E873DD" w:rsidRPr="00C30F01">
          <w:rPr>
            <w:rStyle w:val="Hipervnculo"/>
            <w:rFonts w:asciiTheme="minorHAnsi" w:hAnsiTheme="minorHAnsi" w:cstheme="minorHAnsi"/>
            <w:lang w:eastAsia="es-ES"/>
          </w:rPr>
          <w:t>www.tributasenasturias.es</w:t>
        </w:r>
      </w:hyperlink>
    </w:p>
    <w:p w14:paraId="0256F112" w14:textId="77777777" w:rsidR="00042F43" w:rsidRPr="00C30F01" w:rsidRDefault="00E873DD" w:rsidP="00C30F01">
      <w:pPr>
        <w:rPr>
          <w:rFonts w:asciiTheme="minorHAnsi" w:hAnsiTheme="minorHAnsi" w:cstheme="minorHAnsi"/>
        </w:rPr>
      </w:pPr>
      <w:r w:rsidRPr="00C30F01">
        <w:rPr>
          <w:rFonts w:asciiTheme="minorHAnsi" w:hAnsiTheme="minorHAnsi" w:cstheme="minorHAnsi"/>
        </w:rPr>
        <w:t xml:space="preserve">PODRÁN OBTENER ASIMISMO INFORMACIÓN GENERAL SOBRE LAS </w:t>
      </w:r>
      <w:r w:rsidRPr="00C30F01">
        <w:rPr>
          <w:rFonts w:asciiTheme="minorHAnsi" w:hAnsiTheme="minorHAnsi" w:cstheme="minorHAnsi"/>
          <w:b/>
        </w:rPr>
        <w:t>OBLIGACIONES GENERALES RELATIVAS A PROTECCIÓN DEL MEDIO AMBIENTE</w:t>
      </w:r>
      <w:r w:rsidRPr="00C30F01">
        <w:rPr>
          <w:rFonts w:asciiTheme="minorHAnsi" w:hAnsiTheme="minorHAnsi" w:cstheme="minorHAnsi"/>
        </w:rPr>
        <w:t xml:space="preserve"> EN:</w:t>
      </w:r>
    </w:p>
    <w:p w14:paraId="5C6AEF91" w14:textId="77777777" w:rsidR="00042F43" w:rsidRPr="00C30F01" w:rsidRDefault="00042F43" w:rsidP="00C30F01">
      <w:pPr>
        <w:numPr>
          <w:ilvl w:val="0"/>
          <w:numId w:val="28"/>
        </w:numPr>
        <w:ind w:left="850" w:hanging="357"/>
        <w:contextualSpacing/>
        <w:rPr>
          <w:rFonts w:asciiTheme="minorHAnsi" w:hAnsiTheme="minorHAnsi" w:cstheme="minorHAnsi"/>
          <w:b/>
        </w:rPr>
      </w:pPr>
      <w:r w:rsidRPr="00C30F01">
        <w:rPr>
          <w:rFonts w:asciiTheme="minorHAnsi" w:hAnsiTheme="minorHAnsi" w:cstheme="minorHAnsi"/>
          <w:b/>
        </w:rPr>
        <w:t>Ministerio para la transición ecológica.</w:t>
      </w:r>
    </w:p>
    <w:p w14:paraId="0D757814" w14:textId="77777777" w:rsidR="00042F43" w:rsidRPr="00C30F01" w:rsidRDefault="009D6C12" w:rsidP="00C30F01">
      <w:pPr>
        <w:ind w:left="851"/>
        <w:rPr>
          <w:rStyle w:val="Hipervnculo"/>
          <w:rFonts w:asciiTheme="minorHAnsi" w:hAnsiTheme="minorHAnsi" w:cstheme="minorHAnsi"/>
          <w:lang w:eastAsia="es-ES"/>
        </w:rPr>
      </w:pPr>
      <w:hyperlink r:id="rId14" w:history="1">
        <w:r w:rsidR="00E873DD" w:rsidRPr="00C30F01">
          <w:rPr>
            <w:rStyle w:val="Hipervnculo"/>
            <w:rFonts w:asciiTheme="minorHAnsi" w:hAnsiTheme="minorHAnsi" w:cstheme="minorHAnsi"/>
            <w:lang w:eastAsia="es-ES"/>
          </w:rPr>
          <w:t>www.miteco.gob.es/es/</w:t>
        </w:r>
      </w:hyperlink>
    </w:p>
    <w:p w14:paraId="6E8C5F0B" w14:textId="77777777" w:rsidR="00042F43" w:rsidRPr="00C30F01" w:rsidRDefault="00042F43" w:rsidP="00C30F01">
      <w:pPr>
        <w:numPr>
          <w:ilvl w:val="0"/>
          <w:numId w:val="28"/>
        </w:numPr>
        <w:ind w:left="850" w:hanging="357"/>
        <w:contextualSpacing/>
        <w:rPr>
          <w:rFonts w:asciiTheme="minorHAnsi" w:hAnsiTheme="minorHAnsi" w:cstheme="minorHAnsi"/>
          <w:b/>
        </w:rPr>
      </w:pPr>
      <w:r w:rsidRPr="00C30F01">
        <w:rPr>
          <w:rFonts w:asciiTheme="minorHAnsi" w:hAnsiTheme="minorHAnsi" w:cstheme="minorHAnsi"/>
          <w:b/>
        </w:rPr>
        <w:t>Ministerio de agricultura pesca y alimentación.</w:t>
      </w:r>
    </w:p>
    <w:p w14:paraId="1A2729A7" w14:textId="77777777" w:rsidR="00042F43" w:rsidRPr="00C30F01" w:rsidRDefault="00042F43" w:rsidP="00C30F01">
      <w:pPr>
        <w:ind w:left="851"/>
        <w:rPr>
          <w:rStyle w:val="Hipervnculo"/>
          <w:rFonts w:asciiTheme="minorHAnsi" w:hAnsiTheme="minorHAnsi" w:cstheme="minorHAnsi"/>
          <w:lang w:eastAsia="es-ES"/>
        </w:rPr>
      </w:pPr>
      <w:r w:rsidRPr="00C30F01">
        <w:rPr>
          <w:rStyle w:val="Hipervnculo"/>
          <w:rFonts w:asciiTheme="minorHAnsi" w:hAnsiTheme="minorHAnsi" w:cstheme="minorHAnsi"/>
          <w:lang w:eastAsia="es-ES"/>
        </w:rPr>
        <w:t>www.mapa.gob.es/es/</w:t>
      </w:r>
    </w:p>
    <w:p w14:paraId="6B759A7F" w14:textId="77777777" w:rsidR="00042F43" w:rsidRPr="00C30F01" w:rsidRDefault="00042F43" w:rsidP="00C30F01">
      <w:pPr>
        <w:numPr>
          <w:ilvl w:val="0"/>
          <w:numId w:val="28"/>
        </w:numPr>
        <w:ind w:left="850" w:hanging="357"/>
        <w:contextualSpacing/>
        <w:rPr>
          <w:rFonts w:asciiTheme="minorHAnsi" w:hAnsiTheme="minorHAnsi" w:cstheme="minorHAnsi"/>
          <w:b/>
        </w:rPr>
      </w:pPr>
      <w:r w:rsidRPr="00C30F01">
        <w:rPr>
          <w:rFonts w:asciiTheme="minorHAnsi" w:hAnsiTheme="minorHAnsi" w:cstheme="minorHAnsi"/>
          <w:b/>
        </w:rPr>
        <w:t xml:space="preserve">Consejería de Infraestructuras, Ordenación del Territorio y Medio Ambiente. </w:t>
      </w:r>
    </w:p>
    <w:p w14:paraId="19B4E822" w14:textId="77777777" w:rsidR="00042F43" w:rsidRPr="00C30F01" w:rsidRDefault="00042F43" w:rsidP="00C30F01">
      <w:pPr>
        <w:ind w:left="851"/>
        <w:contextualSpacing/>
        <w:rPr>
          <w:rFonts w:asciiTheme="minorHAnsi" w:hAnsiTheme="minorHAnsi" w:cstheme="minorHAnsi"/>
        </w:rPr>
      </w:pPr>
      <w:r w:rsidRPr="00C30F01">
        <w:rPr>
          <w:rFonts w:asciiTheme="minorHAnsi" w:hAnsiTheme="minorHAnsi" w:cstheme="minorHAnsi"/>
        </w:rPr>
        <w:t>C/ Trece Rosas, 2 - Planta</w:t>
      </w:r>
    </w:p>
    <w:p w14:paraId="4C3A2CB4" w14:textId="77777777" w:rsidR="00042F43" w:rsidRPr="00C30F01" w:rsidRDefault="00042F43" w:rsidP="00C30F01">
      <w:pPr>
        <w:ind w:left="851"/>
        <w:contextualSpacing/>
        <w:rPr>
          <w:rFonts w:asciiTheme="minorHAnsi" w:hAnsiTheme="minorHAnsi" w:cstheme="minorHAnsi"/>
        </w:rPr>
      </w:pPr>
      <w:r w:rsidRPr="00C30F01">
        <w:rPr>
          <w:rFonts w:asciiTheme="minorHAnsi" w:hAnsiTheme="minorHAnsi" w:cstheme="minorHAnsi"/>
        </w:rPr>
        <w:t xml:space="preserve">4ª Edificio Administrativo de Servicios Múltiples (EASMU) </w:t>
      </w:r>
    </w:p>
    <w:p w14:paraId="6ED1D2C0" w14:textId="77777777" w:rsidR="00042F43" w:rsidRPr="00C30F01" w:rsidRDefault="00042F43" w:rsidP="00C30F01">
      <w:pPr>
        <w:ind w:left="851"/>
        <w:contextualSpacing/>
        <w:rPr>
          <w:rFonts w:asciiTheme="minorHAnsi" w:hAnsiTheme="minorHAnsi" w:cstheme="minorHAnsi"/>
        </w:rPr>
      </w:pPr>
      <w:r w:rsidRPr="00C30F01">
        <w:rPr>
          <w:rFonts w:asciiTheme="minorHAnsi" w:hAnsiTheme="minorHAnsi" w:cstheme="minorHAnsi"/>
        </w:rPr>
        <w:t>Teléfono: 985 10 55 00/5500 Fax: 985 10 56 55</w:t>
      </w:r>
    </w:p>
    <w:p w14:paraId="028EF608" w14:textId="77777777" w:rsidR="00042F43" w:rsidRPr="00C30F01" w:rsidRDefault="00042F43" w:rsidP="00C30F01">
      <w:pPr>
        <w:ind w:left="851"/>
        <w:rPr>
          <w:rStyle w:val="Hipervnculo"/>
          <w:rFonts w:asciiTheme="minorHAnsi" w:hAnsiTheme="minorHAnsi" w:cstheme="minorHAnsi"/>
          <w:lang w:eastAsia="es-ES"/>
        </w:rPr>
      </w:pPr>
      <w:r w:rsidRPr="00C30F01">
        <w:rPr>
          <w:rStyle w:val="Hipervnculo"/>
          <w:rFonts w:asciiTheme="minorHAnsi" w:hAnsiTheme="minorHAnsi" w:cstheme="minorHAnsi"/>
          <w:lang w:eastAsia="es-ES"/>
        </w:rPr>
        <w:t>http://www.asturias.es</w:t>
      </w:r>
    </w:p>
    <w:p w14:paraId="41814222" w14:textId="77777777" w:rsidR="00042F43" w:rsidRPr="00C30F01" w:rsidRDefault="00E873DD" w:rsidP="00C30F01">
      <w:pPr>
        <w:rPr>
          <w:rFonts w:asciiTheme="minorHAnsi" w:hAnsiTheme="minorHAnsi" w:cstheme="minorHAnsi"/>
        </w:rPr>
      </w:pPr>
      <w:r w:rsidRPr="00C30F01">
        <w:rPr>
          <w:rFonts w:asciiTheme="minorHAnsi" w:hAnsiTheme="minorHAnsi" w:cstheme="minorHAnsi"/>
        </w:rPr>
        <w:t xml:space="preserve">PODRÁN ASIMISMO OBTENER INFORMACIÓN GENERAL SOBRE LAS </w:t>
      </w:r>
      <w:r w:rsidRPr="00C30F01">
        <w:rPr>
          <w:rFonts w:asciiTheme="minorHAnsi" w:hAnsiTheme="minorHAnsi" w:cstheme="minorHAnsi"/>
          <w:b/>
        </w:rPr>
        <w:t>DISPOSICIONES VIGENTES EN MATERIA DE IGUALDAD DE GÉNERO</w:t>
      </w:r>
      <w:r w:rsidRPr="00C30F01">
        <w:rPr>
          <w:rFonts w:asciiTheme="minorHAnsi" w:hAnsiTheme="minorHAnsi" w:cstheme="minorHAnsi"/>
        </w:rPr>
        <w:t xml:space="preserve"> EN:</w:t>
      </w:r>
    </w:p>
    <w:p w14:paraId="16D2F929" w14:textId="77777777" w:rsidR="00042F43" w:rsidRPr="00C30F01" w:rsidRDefault="00042F43" w:rsidP="00C30F01">
      <w:pPr>
        <w:numPr>
          <w:ilvl w:val="0"/>
          <w:numId w:val="28"/>
        </w:numPr>
        <w:ind w:left="850" w:hanging="357"/>
        <w:contextualSpacing/>
        <w:rPr>
          <w:rFonts w:asciiTheme="minorHAnsi" w:hAnsiTheme="minorHAnsi" w:cstheme="minorHAnsi"/>
          <w:b/>
        </w:rPr>
      </w:pPr>
      <w:r w:rsidRPr="00C30F01">
        <w:rPr>
          <w:rFonts w:asciiTheme="minorHAnsi" w:hAnsiTheme="minorHAnsi" w:cstheme="minorHAnsi"/>
          <w:b/>
        </w:rPr>
        <w:t>Ministerio de Sanidad, Servicios Sociales e Igualdad:</w:t>
      </w:r>
    </w:p>
    <w:p w14:paraId="36AD461A" w14:textId="77777777" w:rsidR="00042F43" w:rsidRPr="00C30F01" w:rsidRDefault="00042F43" w:rsidP="00C30F01">
      <w:pPr>
        <w:ind w:left="851"/>
        <w:contextualSpacing/>
        <w:rPr>
          <w:rFonts w:asciiTheme="minorHAnsi" w:hAnsiTheme="minorHAnsi" w:cstheme="minorHAnsi"/>
        </w:rPr>
      </w:pPr>
      <w:r w:rsidRPr="00C30F01">
        <w:rPr>
          <w:rFonts w:asciiTheme="minorHAnsi" w:hAnsiTheme="minorHAnsi" w:cstheme="minorHAnsi"/>
        </w:rPr>
        <w:t>Instituto de la Mujer y para la Igualdad de Oportunidades.</w:t>
      </w:r>
      <w:r w:rsidRPr="00C30F01">
        <w:rPr>
          <w:rFonts w:asciiTheme="minorHAnsi" w:hAnsiTheme="minorHAnsi" w:cstheme="minorHAnsi"/>
        </w:rPr>
        <w:tab/>
      </w:r>
    </w:p>
    <w:p w14:paraId="306733BB" w14:textId="77777777" w:rsidR="00042F43" w:rsidRPr="00C30F01" w:rsidRDefault="00042F43" w:rsidP="00C30F01">
      <w:pPr>
        <w:ind w:left="851"/>
        <w:contextualSpacing/>
        <w:rPr>
          <w:rFonts w:asciiTheme="minorHAnsi" w:hAnsiTheme="minorHAnsi" w:cstheme="minorHAnsi"/>
        </w:rPr>
      </w:pPr>
      <w:r w:rsidRPr="00C30F01">
        <w:rPr>
          <w:rFonts w:asciiTheme="minorHAnsi" w:hAnsiTheme="minorHAnsi" w:cstheme="minorHAnsi"/>
        </w:rPr>
        <w:t>c/ Condesa de Venadito nº 34</w:t>
      </w:r>
    </w:p>
    <w:p w14:paraId="02385013" w14:textId="77777777" w:rsidR="00042F43" w:rsidRPr="00C30F01" w:rsidRDefault="00042F43" w:rsidP="00C30F01">
      <w:pPr>
        <w:ind w:left="851"/>
        <w:contextualSpacing/>
        <w:rPr>
          <w:rFonts w:asciiTheme="minorHAnsi" w:hAnsiTheme="minorHAnsi" w:cstheme="minorHAnsi"/>
        </w:rPr>
      </w:pPr>
      <w:r w:rsidRPr="00C30F01">
        <w:rPr>
          <w:rFonts w:asciiTheme="minorHAnsi" w:hAnsiTheme="minorHAnsi" w:cstheme="minorHAnsi"/>
        </w:rPr>
        <w:t>28027 – Madrid</w:t>
      </w:r>
    </w:p>
    <w:p w14:paraId="456492CA" w14:textId="77777777" w:rsidR="00042F43" w:rsidRPr="00C30F01" w:rsidRDefault="00E873DD" w:rsidP="00C30F01">
      <w:pPr>
        <w:ind w:left="851"/>
        <w:contextualSpacing/>
        <w:rPr>
          <w:rFonts w:asciiTheme="minorHAnsi" w:hAnsiTheme="minorHAnsi" w:cstheme="minorHAnsi"/>
        </w:rPr>
      </w:pPr>
      <w:r w:rsidRPr="00C30F01">
        <w:rPr>
          <w:rFonts w:asciiTheme="minorHAnsi" w:hAnsiTheme="minorHAnsi" w:cstheme="minorHAnsi"/>
        </w:rPr>
        <w:t>Teléfono</w:t>
      </w:r>
      <w:r w:rsidR="00042F43" w:rsidRPr="00C30F01">
        <w:rPr>
          <w:rFonts w:asciiTheme="minorHAnsi" w:hAnsiTheme="minorHAnsi" w:cstheme="minorHAnsi"/>
        </w:rPr>
        <w:t>: 914 528 500</w:t>
      </w:r>
    </w:p>
    <w:p w14:paraId="3E601777" w14:textId="77777777" w:rsidR="00042F43" w:rsidRPr="00C30F01" w:rsidRDefault="00042F43" w:rsidP="00C30F01">
      <w:pPr>
        <w:numPr>
          <w:ilvl w:val="0"/>
          <w:numId w:val="28"/>
        </w:numPr>
        <w:ind w:left="850" w:hanging="357"/>
        <w:contextualSpacing/>
        <w:rPr>
          <w:rFonts w:asciiTheme="minorHAnsi" w:hAnsiTheme="minorHAnsi" w:cstheme="minorHAnsi"/>
          <w:b/>
        </w:rPr>
      </w:pPr>
      <w:r w:rsidRPr="00C30F01">
        <w:rPr>
          <w:rFonts w:asciiTheme="minorHAnsi" w:hAnsiTheme="minorHAnsi" w:cstheme="minorHAnsi"/>
          <w:b/>
        </w:rPr>
        <w:t>Instituto Asturiano de la Mujer</w:t>
      </w:r>
    </w:p>
    <w:p w14:paraId="07711709" w14:textId="77777777" w:rsidR="00042F43" w:rsidRPr="00C30F01" w:rsidRDefault="00042F43" w:rsidP="00C30F01">
      <w:pPr>
        <w:ind w:left="851"/>
        <w:contextualSpacing/>
        <w:rPr>
          <w:rFonts w:asciiTheme="minorHAnsi" w:hAnsiTheme="minorHAnsi" w:cstheme="minorHAnsi"/>
        </w:rPr>
      </w:pPr>
      <w:r w:rsidRPr="00C30F01">
        <w:rPr>
          <w:rFonts w:asciiTheme="minorHAnsi" w:hAnsiTheme="minorHAnsi" w:cstheme="minorHAnsi"/>
        </w:rPr>
        <w:t>C/Eduardo Herrera “Herrerita”, s/n 3ª planta</w:t>
      </w:r>
    </w:p>
    <w:p w14:paraId="188D6FD7" w14:textId="77777777" w:rsidR="00042F43" w:rsidRPr="00C30F01" w:rsidRDefault="00042F43" w:rsidP="00C30F01">
      <w:pPr>
        <w:ind w:left="851"/>
        <w:contextualSpacing/>
        <w:rPr>
          <w:rFonts w:asciiTheme="minorHAnsi" w:hAnsiTheme="minorHAnsi" w:cstheme="minorHAnsi"/>
        </w:rPr>
      </w:pPr>
      <w:r w:rsidRPr="00C30F01">
        <w:rPr>
          <w:rFonts w:asciiTheme="minorHAnsi" w:hAnsiTheme="minorHAnsi" w:cstheme="minorHAnsi"/>
        </w:rPr>
        <w:t>33006 Oviedo</w:t>
      </w:r>
    </w:p>
    <w:p w14:paraId="05084E18" w14:textId="77777777" w:rsidR="00042F43" w:rsidRPr="00E873DD" w:rsidRDefault="00E873DD" w:rsidP="00E873DD">
      <w:pPr>
        <w:ind w:left="851"/>
        <w:contextualSpacing/>
        <w:rPr>
          <w:rFonts w:asciiTheme="minorHAnsi" w:hAnsiTheme="minorHAnsi" w:cstheme="minorHAnsi"/>
        </w:rPr>
      </w:pPr>
      <w:r w:rsidRPr="00042F43">
        <w:rPr>
          <w:rFonts w:asciiTheme="minorHAnsi" w:hAnsiTheme="minorHAnsi" w:cstheme="minorHAnsi"/>
        </w:rPr>
        <w:t>Teléfono</w:t>
      </w:r>
      <w:r w:rsidR="00042F43" w:rsidRPr="00E873DD">
        <w:rPr>
          <w:rFonts w:asciiTheme="minorHAnsi" w:hAnsiTheme="minorHAnsi" w:cstheme="minorHAnsi"/>
        </w:rPr>
        <w:t xml:space="preserve">: 985 96 20 10. </w:t>
      </w:r>
    </w:p>
    <w:p w14:paraId="2AA8B108" w14:textId="77777777" w:rsidR="00042F43" w:rsidRPr="00E873DD" w:rsidRDefault="00042F43" w:rsidP="00E873DD">
      <w:pPr>
        <w:ind w:left="851"/>
        <w:rPr>
          <w:rStyle w:val="Hipervnculo"/>
          <w:lang w:eastAsia="es-ES"/>
        </w:rPr>
      </w:pPr>
      <w:r w:rsidRPr="00E873DD">
        <w:rPr>
          <w:rStyle w:val="Hipervnculo"/>
          <w:lang w:eastAsia="es-ES"/>
        </w:rPr>
        <w:t>http://institutoasturianodelamujer.com/iam/acerca-de/</w:t>
      </w:r>
    </w:p>
    <w:p w14:paraId="249C503B" w14:textId="77777777" w:rsidR="00042F43" w:rsidRPr="00042F43" w:rsidRDefault="00E873DD" w:rsidP="00042F43">
      <w:pPr>
        <w:rPr>
          <w:rFonts w:asciiTheme="minorHAnsi" w:hAnsiTheme="minorHAnsi" w:cstheme="minorHAnsi"/>
        </w:rPr>
      </w:pPr>
      <w:r w:rsidRPr="00042F43">
        <w:rPr>
          <w:rFonts w:asciiTheme="minorHAnsi" w:hAnsiTheme="minorHAnsi" w:cstheme="minorHAnsi"/>
        </w:rPr>
        <w:t xml:space="preserve">PODRÁN ASIMISMO OBTENER INFORMACIÓN GENERAL SOBRE LAS </w:t>
      </w:r>
      <w:r w:rsidRPr="00E873DD">
        <w:rPr>
          <w:rFonts w:asciiTheme="minorHAnsi" w:hAnsiTheme="minorHAnsi" w:cstheme="minorHAnsi"/>
          <w:b/>
        </w:rPr>
        <w:t>DISPOSICIONES VIGENTES EN MATERIA DE INSERCIÓN SOCIO LABORAL DE LAS PERSONAS CON DISCAPACIDAD, Y A LA OBLIGACIÓN DE CONTRATAR A UN NÚMERO O PORCENTAJE ESPECÍFICO DE PERSONAS CON DISCAPACIDAD</w:t>
      </w:r>
      <w:r w:rsidRPr="00042F43">
        <w:rPr>
          <w:rFonts w:asciiTheme="minorHAnsi" w:hAnsiTheme="minorHAnsi" w:cstheme="minorHAnsi"/>
        </w:rPr>
        <w:t xml:space="preserve"> EN: </w:t>
      </w:r>
    </w:p>
    <w:p w14:paraId="1BBEB67C" w14:textId="77777777" w:rsidR="00042F43" w:rsidRPr="00E873DD" w:rsidRDefault="00042F43" w:rsidP="00E873DD">
      <w:pPr>
        <w:numPr>
          <w:ilvl w:val="0"/>
          <w:numId w:val="28"/>
        </w:numPr>
        <w:ind w:left="850" w:hanging="357"/>
        <w:contextualSpacing/>
        <w:rPr>
          <w:b/>
        </w:rPr>
      </w:pPr>
      <w:r w:rsidRPr="00E873DD">
        <w:rPr>
          <w:b/>
        </w:rPr>
        <w:t>Ministerio de Sanidad</w:t>
      </w:r>
      <w:r w:rsidR="00E873DD">
        <w:rPr>
          <w:b/>
        </w:rPr>
        <w:t>, Servicios Sociales e Igualdad</w:t>
      </w:r>
    </w:p>
    <w:p w14:paraId="7E6B7EB9" w14:textId="77777777" w:rsidR="00042F43" w:rsidRPr="00042F43" w:rsidRDefault="00042F43" w:rsidP="00E873DD">
      <w:pPr>
        <w:ind w:left="851"/>
        <w:contextualSpacing/>
        <w:rPr>
          <w:rFonts w:asciiTheme="minorHAnsi" w:hAnsiTheme="minorHAnsi" w:cstheme="minorHAnsi"/>
        </w:rPr>
      </w:pPr>
      <w:r w:rsidRPr="00042F43">
        <w:rPr>
          <w:rFonts w:asciiTheme="minorHAnsi" w:hAnsiTheme="minorHAnsi" w:cstheme="minorHAnsi"/>
        </w:rPr>
        <w:t>DG Políticas de Apoyo a la Discapacidad.</w:t>
      </w:r>
    </w:p>
    <w:p w14:paraId="7CE96A93" w14:textId="77777777" w:rsidR="00042F43" w:rsidRPr="00E873DD" w:rsidRDefault="00042F43" w:rsidP="00E873DD">
      <w:pPr>
        <w:ind w:left="851"/>
        <w:contextualSpacing/>
        <w:rPr>
          <w:rFonts w:asciiTheme="minorHAnsi" w:hAnsiTheme="minorHAnsi" w:cstheme="minorHAnsi"/>
        </w:rPr>
      </w:pPr>
      <w:r w:rsidRPr="00E873DD">
        <w:rPr>
          <w:rFonts w:asciiTheme="minorHAnsi" w:hAnsiTheme="minorHAnsi" w:cstheme="minorHAnsi"/>
        </w:rPr>
        <w:t>C/ Alcalá nº 37 E</w:t>
      </w:r>
    </w:p>
    <w:p w14:paraId="21AA94D9" w14:textId="77777777" w:rsidR="00E873DD" w:rsidRDefault="00042F43" w:rsidP="00E873DD">
      <w:pPr>
        <w:ind w:left="851"/>
        <w:contextualSpacing/>
        <w:rPr>
          <w:rFonts w:asciiTheme="minorHAnsi" w:hAnsiTheme="minorHAnsi" w:cstheme="minorHAnsi"/>
        </w:rPr>
      </w:pPr>
      <w:r w:rsidRPr="00E873DD">
        <w:rPr>
          <w:rFonts w:asciiTheme="minorHAnsi" w:hAnsiTheme="minorHAnsi" w:cstheme="minorHAnsi"/>
        </w:rPr>
        <w:t xml:space="preserve">28014 </w:t>
      </w:r>
      <w:r w:rsidR="00E873DD">
        <w:rPr>
          <w:rFonts w:asciiTheme="minorHAnsi" w:hAnsiTheme="minorHAnsi" w:cstheme="minorHAnsi"/>
        </w:rPr>
        <w:t>–</w:t>
      </w:r>
      <w:r w:rsidRPr="00E873DD">
        <w:rPr>
          <w:rFonts w:asciiTheme="minorHAnsi" w:hAnsiTheme="minorHAnsi" w:cstheme="minorHAnsi"/>
        </w:rPr>
        <w:t xml:space="preserve"> Madrid</w:t>
      </w:r>
    </w:p>
    <w:p w14:paraId="281CFDA9" w14:textId="77777777" w:rsidR="00042F43" w:rsidRPr="00E873DD" w:rsidRDefault="00E873DD" w:rsidP="00E873DD">
      <w:pPr>
        <w:ind w:left="851"/>
        <w:rPr>
          <w:rFonts w:asciiTheme="minorHAnsi" w:hAnsiTheme="minorHAnsi" w:cstheme="minorHAnsi"/>
        </w:rPr>
      </w:pPr>
      <w:r w:rsidRPr="00042F43">
        <w:rPr>
          <w:rFonts w:asciiTheme="minorHAnsi" w:hAnsiTheme="minorHAnsi" w:cstheme="minorHAnsi"/>
        </w:rPr>
        <w:t>Teléfono</w:t>
      </w:r>
      <w:r w:rsidR="00042F43" w:rsidRPr="00E873DD">
        <w:rPr>
          <w:rFonts w:asciiTheme="minorHAnsi" w:hAnsiTheme="minorHAnsi" w:cstheme="minorHAnsi"/>
        </w:rPr>
        <w:t>: 915 961 000</w:t>
      </w:r>
    </w:p>
    <w:p w14:paraId="7B3BF20A" w14:textId="77777777" w:rsidR="00042F43" w:rsidRPr="00E873DD" w:rsidRDefault="00042F43" w:rsidP="00E873DD">
      <w:pPr>
        <w:numPr>
          <w:ilvl w:val="0"/>
          <w:numId w:val="28"/>
        </w:numPr>
        <w:ind w:left="850" w:hanging="357"/>
        <w:contextualSpacing/>
        <w:rPr>
          <w:b/>
        </w:rPr>
      </w:pPr>
      <w:r w:rsidRPr="00E873DD">
        <w:rPr>
          <w:b/>
        </w:rPr>
        <w:t>Serv</w:t>
      </w:r>
      <w:r w:rsidR="00E873DD">
        <w:rPr>
          <w:b/>
        </w:rPr>
        <w:t>icio Público de Empleo Estatal</w:t>
      </w:r>
    </w:p>
    <w:p w14:paraId="45C16BEF" w14:textId="77777777" w:rsidR="00042F43" w:rsidRPr="00042F43" w:rsidRDefault="00042F43" w:rsidP="00E873DD">
      <w:pPr>
        <w:ind w:left="851"/>
        <w:contextualSpacing/>
        <w:rPr>
          <w:rFonts w:asciiTheme="minorHAnsi" w:hAnsiTheme="minorHAnsi" w:cstheme="minorHAnsi"/>
        </w:rPr>
      </w:pPr>
      <w:r w:rsidRPr="00042F43">
        <w:rPr>
          <w:rFonts w:asciiTheme="minorHAnsi" w:hAnsiTheme="minorHAnsi" w:cstheme="minorHAnsi"/>
        </w:rPr>
        <w:t>c/ Condesa de Venadito nº 9.</w:t>
      </w:r>
    </w:p>
    <w:p w14:paraId="285684DF" w14:textId="77777777" w:rsidR="00042F43" w:rsidRPr="00042F43" w:rsidRDefault="00042F43" w:rsidP="00E873DD">
      <w:pPr>
        <w:ind w:left="851"/>
        <w:contextualSpacing/>
        <w:rPr>
          <w:rFonts w:asciiTheme="minorHAnsi" w:hAnsiTheme="minorHAnsi" w:cstheme="minorHAnsi"/>
        </w:rPr>
      </w:pPr>
      <w:r w:rsidRPr="00042F43">
        <w:rPr>
          <w:rFonts w:asciiTheme="minorHAnsi" w:hAnsiTheme="minorHAnsi" w:cstheme="minorHAnsi"/>
        </w:rPr>
        <w:t>28027 – Madrid</w:t>
      </w:r>
    </w:p>
    <w:p w14:paraId="1A3418B6" w14:textId="77777777" w:rsidR="00042F43" w:rsidRPr="00042F43" w:rsidRDefault="00E873DD" w:rsidP="00E873DD">
      <w:pPr>
        <w:ind w:left="851"/>
        <w:contextualSpacing/>
        <w:rPr>
          <w:rFonts w:asciiTheme="minorHAnsi" w:hAnsiTheme="minorHAnsi" w:cstheme="minorHAnsi"/>
        </w:rPr>
      </w:pPr>
      <w:r w:rsidRPr="00042F43">
        <w:rPr>
          <w:rFonts w:asciiTheme="minorHAnsi" w:hAnsiTheme="minorHAnsi" w:cstheme="minorHAnsi"/>
        </w:rPr>
        <w:t>Teléfono</w:t>
      </w:r>
      <w:r w:rsidR="00042F43" w:rsidRPr="00042F43">
        <w:rPr>
          <w:rFonts w:asciiTheme="minorHAnsi" w:hAnsiTheme="minorHAnsi" w:cstheme="minorHAnsi"/>
        </w:rPr>
        <w:t xml:space="preserve">: 915 859 888 (Servicios Centrales) </w:t>
      </w:r>
      <w:r>
        <w:rPr>
          <w:rFonts w:asciiTheme="minorHAnsi" w:hAnsiTheme="minorHAnsi" w:cstheme="minorHAnsi"/>
        </w:rPr>
        <w:t xml:space="preserve">/ </w:t>
      </w:r>
      <w:r w:rsidR="00042F43" w:rsidRPr="00042F43">
        <w:rPr>
          <w:rFonts w:asciiTheme="minorHAnsi" w:hAnsiTheme="minorHAnsi" w:cstheme="minorHAnsi"/>
        </w:rPr>
        <w:t>901 010 121 (Atención a las empresas)</w:t>
      </w:r>
    </w:p>
    <w:p w14:paraId="5BA4AC59" w14:textId="77777777" w:rsidR="00042F43" w:rsidRPr="00042F43" w:rsidRDefault="00042F43" w:rsidP="00042F43">
      <w:pPr>
        <w:rPr>
          <w:rFonts w:asciiTheme="minorHAnsi" w:hAnsiTheme="minorHAnsi" w:cstheme="minorHAnsi"/>
          <w:b/>
        </w:rPr>
      </w:pPr>
    </w:p>
    <w:p w14:paraId="5774AEF1" w14:textId="77777777" w:rsidR="00655DE2" w:rsidRPr="00042F43" w:rsidRDefault="00655DE2" w:rsidP="00042F43">
      <w:pPr>
        <w:rPr>
          <w:rFonts w:asciiTheme="minorHAnsi" w:eastAsiaTheme="majorEastAsia" w:hAnsiTheme="minorHAnsi" w:cstheme="minorHAnsi"/>
          <w:color w:val="000000" w:themeColor="text1"/>
        </w:rPr>
      </w:pPr>
      <w:r w:rsidRPr="00042F43">
        <w:rPr>
          <w:rFonts w:asciiTheme="minorHAnsi" w:hAnsiTheme="minorHAnsi" w:cstheme="minorHAnsi"/>
        </w:rPr>
        <w:br w:type="page"/>
      </w:r>
    </w:p>
    <w:p w14:paraId="326840DF" w14:textId="77777777" w:rsidR="009B185F" w:rsidRDefault="0023731C" w:rsidP="00BD105B">
      <w:pPr>
        <w:pStyle w:val="Ttulo2"/>
      </w:pPr>
      <w:bookmarkStart w:id="4" w:name="_Toc3888678"/>
      <w:r>
        <w:t>ANEXO V</w:t>
      </w:r>
      <w:r w:rsidR="004F68A4">
        <w:t xml:space="preserve">. </w:t>
      </w:r>
      <w:r>
        <w:t>Modelo de compromiso para la integración de la solvencia con medios externos</w:t>
      </w:r>
      <w:r w:rsidR="00691E26">
        <w:rPr>
          <w:rStyle w:val="Refdenotaalpie"/>
        </w:rPr>
        <w:footnoteReference w:id="2"/>
      </w:r>
      <w:r w:rsidR="009B185F">
        <w:t>.</w:t>
      </w:r>
      <w:bookmarkEnd w:id="4"/>
    </w:p>
    <w:p w14:paraId="648D8560" w14:textId="77777777" w:rsidR="00C30F01" w:rsidRDefault="00C30F01" w:rsidP="00C30F01">
      <w:pPr>
        <w:spacing w:after="0" w:line="240" w:lineRule="auto"/>
        <w:jc w:val="left"/>
      </w:pPr>
    </w:p>
    <w:p w14:paraId="24428FF7" w14:textId="77777777" w:rsidR="00C30F01" w:rsidRDefault="00C30F01" w:rsidP="00C30F01">
      <w:r>
        <w:t>D./</w:t>
      </w:r>
      <w:proofErr w:type="spellStart"/>
      <w:r>
        <w:t>Dña</w:t>
      </w:r>
      <w:proofErr w:type="spellEnd"/>
      <w:r>
        <w:t xml:space="preserve"> ………………………………………………</w:t>
      </w:r>
      <w:proofErr w:type="gramStart"/>
      <w:r>
        <w:t>…….</w:t>
      </w:r>
      <w:proofErr w:type="gramEnd"/>
      <w:r>
        <w:t xml:space="preserve">., con DNI número ......................... en nombre y representación de la entidad ……………………………………………….., con N.I.F. ……………… al objeto de </w:t>
      </w:r>
      <w:r w:rsidRPr="0091663F">
        <w:t>participar en el procedimiento de adjudicación del contrato de servicios con el nº expediente: …………………… y denominación ……………………………………………</w:t>
      </w:r>
      <w:r>
        <w:t>………………………</w:t>
      </w:r>
      <w:r w:rsidRPr="0091663F">
        <w:t xml:space="preserve">…….., </w:t>
      </w:r>
      <w:r>
        <w:t>convocada por</w:t>
      </w:r>
      <w:r w:rsidR="00691E26">
        <w:rPr>
          <w:rStyle w:val="Refdenotaalpie"/>
        </w:rPr>
        <w:footnoteReference w:id="3"/>
      </w:r>
      <w:r>
        <w:t xml:space="preserve"> .........................................................................................,:</w:t>
      </w:r>
    </w:p>
    <w:p w14:paraId="2899B346" w14:textId="77777777" w:rsidR="00C30F01" w:rsidRDefault="00C30F01" w:rsidP="00C30F01">
      <w:r>
        <w:t xml:space="preserve">Y </w:t>
      </w:r>
    </w:p>
    <w:p w14:paraId="2B7F5547" w14:textId="77777777" w:rsidR="00C30F01" w:rsidRDefault="00C30F01" w:rsidP="00C30F01">
      <w:r>
        <w:t>D./</w:t>
      </w:r>
      <w:proofErr w:type="spellStart"/>
      <w:r>
        <w:t>Dña</w:t>
      </w:r>
      <w:proofErr w:type="spellEnd"/>
      <w:r>
        <w:t xml:space="preserve"> ………………………………………………</w:t>
      </w:r>
      <w:proofErr w:type="gramStart"/>
      <w:r>
        <w:t>…….</w:t>
      </w:r>
      <w:proofErr w:type="gramEnd"/>
      <w:r>
        <w:t xml:space="preserve">., con DNI número.........................en nombre y representación de la entidad ……………………………………………….., con N.I.F. ……………… </w:t>
      </w:r>
    </w:p>
    <w:p w14:paraId="4EF75E42" w14:textId="77777777" w:rsidR="00C30F01" w:rsidRDefault="00C30F01" w:rsidP="00C30F01">
      <w:r>
        <w:t xml:space="preserve">Se comprometen, de conformidad con lo dispuesto en el artículo 75 de la Ley 9/2017, de 8 de noviembre, de Contratos del Sector Público, </w:t>
      </w:r>
      <w:r w:rsidR="00AB1616">
        <w:t>y</w:t>
      </w:r>
      <w:r>
        <w:t>:</w:t>
      </w:r>
    </w:p>
    <w:p w14:paraId="02E7DF2D" w14:textId="77777777" w:rsidR="00AB1616" w:rsidRPr="00AB1616" w:rsidRDefault="00AB1616" w:rsidP="00AB1616">
      <w:pPr>
        <w:jc w:val="center"/>
        <w:rPr>
          <w:b/>
        </w:rPr>
      </w:pPr>
      <w:r w:rsidRPr="00AB1616">
        <w:rPr>
          <w:b/>
        </w:rPr>
        <w:t>DECLARAN BAJO SU RESPONSABILIDAD ANTE EL PRESIDENTE DE LA MESA DE CONTRATACIÓN</w:t>
      </w:r>
    </w:p>
    <w:p w14:paraId="1469629E" w14:textId="77777777" w:rsidR="00C30F01" w:rsidRDefault="00C30F01" w:rsidP="00C30F01">
      <w:pPr>
        <w:numPr>
          <w:ilvl w:val="0"/>
          <w:numId w:val="28"/>
        </w:numPr>
        <w:ind w:left="850" w:hanging="357"/>
      </w:pPr>
      <w:r w:rsidRPr="00C30F01">
        <w:t>Que la solvencia o medios que pone a disposición la entidad</w:t>
      </w:r>
      <w:r>
        <w:t xml:space="preserve"> </w:t>
      </w:r>
      <w:r w:rsidRPr="00C30F01">
        <w:t>............ a favor de la entidad</w:t>
      </w:r>
      <w:r>
        <w:t xml:space="preserve"> </w:t>
      </w:r>
      <w:r w:rsidRPr="00C30F01">
        <w:t>..........son los siguientes</w:t>
      </w:r>
      <w:r w:rsidR="00691E26">
        <w:rPr>
          <w:rStyle w:val="Refdenotaalpie"/>
        </w:rPr>
        <w:footnoteReference w:id="4"/>
      </w:r>
      <w:r w:rsidRPr="00C30F01">
        <w:t>:</w:t>
      </w:r>
    </w:p>
    <w:p w14:paraId="29F913C1" w14:textId="77777777" w:rsidR="00C30F01" w:rsidRDefault="00C30F01" w:rsidP="00C30F01">
      <w:pPr>
        <w:numPr>
          <w:ilvl w:val="1"/>
          <w:numId w:val="28"/>
        </w:numPr>
        <w:ind w:left="1786" w:hanging="357"/>
        <w:contextualSpacing/>
      </w:pPr>
      <w:r>
        <w:t xml:space="preserve"> </w:t>
      </w:r>
    </w:p>
    <w:p w14:paraId="5377A11D" w14:textId="77777777" w:rsidR="00C30F01" w:rsidRDefault="00C30F01" w:rsidP="00C30F01">
      <w:pPr>
        <w:numPr>
          <w:ilvl w:val="1"/>
          <w:numId w:val="28"/>
        </w:numPr>
      </w:pPr>
    </w:p>
    <w:p w14:paraId="2F6CB2BF" w14:textId="77777777" w:rsidR="00C30F01" w:rsidRPr="00C30F01" w:rsidRDefault="00C30F01" w:rsidP="00C30F01">
      <w:pPr>
        <w:numPr>
          <w:ilvl w:val="0"/>
          <w:numId w:val="28"/>
        </w:numPr>
        <w:ind w:left="850" w:hanging="357"/>
      </w:pPr>
      <w:r w:rsidRPr="00C30F01">
        <w:t>Que durante toda la ejecución del contrato dispondrán efectivamente de la solvencia o medios que se describen en este compromiso.</w:t>
      </w:r>
    </w:p>
    <w:p w14:paraId="781221B9" w14:textId="77777777" w:rsidR="00C30F01" w:rsidRPr="00C30F01" w:rsidRDefault="00C30F01" w:rsidP="00C30F01">
      <w:pPr>
        <w:numPr>
          <w:ilvl w:val="0"/>
          <w:numId w:val="28"/>
        </w:numPr>
        <w:ind w:left="850" w:hanging="357"/>
      </w:pPr>
      <w:r w:rsidRPr="00C30F01">
        <w:t>Que la disposición efectiva de la solvencia o medios descritos no está sometida a condición o limitación alguna.</w:t>
      </w:r>
    </w:p>
    <w:p w14:paraId="6AA4BC54" w14:textId="77777777" w:rsidR="00C30F01" w:rsidRDefault="00C30F01" w:rsidP="00C30F01">
      <w:r w:rsidRPr="004639E7">
        <w:rPr>
          <w:i/>
        </w:rPr>
        <w:t>Lugar y fecha</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36"/>
      </w:tblGrid>
      <w:tr w:rsidR="00C30F01" w:rsidRPr="004639E7" w14:paraId="133D6842" w14:textId="77777777" w:rsidTr="00E23989">
        <w:tc>
          <w:tcPr>
            <w:tcW w:w="4606" w:type="dxa"/>
          </w:tcPr>
          <w:p w14:paraId="4CD9C1C0" w14:textId="77777777" w:rsidR="00C30F01" w:rsidRPr="004639E7" w:rsidRDefault="00C30F01" w:rsidP="00C30F01">
            <w:pPr>
              <w:rPr>
                <w:i/>
              </w:rPr>
            </w:pPr>
          </w:p>
          <w:p w14:paraId="58EAB76B" w14:textId="77777777" w:rsidR="00691E26" w:rsidRPr="004639E7" w:rsidRDefault="00691E26" w:rsidP="00C30F01">
            <w:pPr>
              <w:rPr>
                <w:i/>
              </w:rPr>
            </w:pPr>
          </w:p>
          <w:p w14:paraId="3F8B6773" w14:textId="77777777" w:rsidR="00C30F01" w:rsidRPr="004639E7" w:rsidRDefault="004639E7" w:rsidP="004639E7">
            <w:pPr>
              <w:rPr>
                <w:i/>
              </w:rPr>
            </w:pPr>
            <w:r>
              <w:rPr>
                <w:i/>
              </w:rPr>
              <w:t>Nombre, cargo y f</w:t>
            </w:r>
            <w:r w:rsidR="00C30F01" w:rsidRPr="004639E7">
              <w:rPr>
                <w:i/>
              </w:rPr>
              <w:t>irma del licitador</w:t>
            </w:r>
          </w:p>
        </w:tc>
        <w:tc>
          <w:tcPr>
            <w:tcW w:w="4606" w:type="dxa"/>
          </w:tcPr>
          <w:p w14:paraId="620C8FFA" w14:textId="77777777" w:rsidR="00C30F01" w:rsidRPr="004639E7" w:rsidRDefault="00C30F01" w:rsidP="00C30F01">
            <w:pPr>
              <w:rPr>
                <w:i/>
              </w:rPr>
            </w:pPr>
          </w:p>
          <w:p w14:paraId="16FC4490" w14:textId="77777777" w:rsidR="00691E26" w:rsidRPr="004639E7" w:rsidRDefault="00691E26" w:rsidP="00C30F01">
            <w:pPr>
              <w:rPr>
                <w:i/>
              </w:rPr>
            </w:pPr>
          </w:p>
          <w:p w14:paraId="66DEFA83" w14:textId="77777777" w:rsidR="00C30F01" w:rsidRPr="004639E7" w:rsidRDefault="004639E7" w:rsidP="00C30F01">
            <w:pPr>
              <w:rPr>
                <w:i/>
              </w:rPr>
            </w:pPr>
            <w:r>
              <w:rPr>
                <w:i/>
              </w:rPr>
              <w:t>Nombre, cargo y f</w:t>
            </w:r>
            <w:r w:rsidRPr="004639E7">
              <w:rPr>
                <w:i/>
              </w:rPr>
              <w:t xml:space="preserve">irma </w:t>
            </w:r>
            <w:r>
              <w:rPr>
                <w:i/>
              </w:rPr>
              <w:t>de la otra entidad</w:t>
            </w:r>
          </w:p>
        </w:tc>
      </w:tr>
    </w:tbl>
    <w:p w14:paraId="35D55856" w14:textId="77777777" w:rsidR="00C30F01" w:rsidRDefault="00C30F01" w:rsidP="00691E26">
      <w:pPr>
        <w:rPr>
          <w:rFonts w:asciiTheme="majorHAnsi" w:eastAsiaTheme="majorEastAsia" w:hAnsiTheme="majorHAnsi" w:cstheme="majorBidi"/>
          <w:color w:val="000000" w:themeColor="text1"/>
          <w:sz w:val="36"/>
          <w:szCs w:val="26"/>
        </w:rPr>
      </w:pPr>
      <w:r w:rsidRPr="00C30F01">
        <w:t>DIRIGIDO AL ÓRGANO DE CONTRATACIÓN CORRESPONDIENTE</w:t>
      </w:r>
    </w:p>
    <w:p w14:paraId="54AAA319" w14:textId="77777777" w:rsidR="00322CBF" w:rsidRDefault="00322CBF" w:rsidP="00322CBF">
      <w:pPr>
        <w:pStyle w:val="Ttulo2"/>
      </w:pPr>
      <w:bookmarkStart w:id="5" w:name="_Toc3888679"/>
      <w:r>
        <w:t xml:space="preserve">ANEXO VI. </w:t>
      </w:r>
      <w:r w:rsidR="004639E7" w:rsidRPr="004639E7">
        <w:t>Modelo compromiso de formalización de Unión Temporal de Empresarios</w:t>
      </w:r>
      <w:r>
        <w:t>.</w:t>
      </w:r>
      <w:bookmarkEnd w:id="5"/>
    </w:p>
    <w:p w14:paraId="313FD757" w14:textId="77777777" w:rsidR="004639E7" w:rsidRDefault="004639E7" w:rsidP="004639E7">
      <w:r w:rsidRPr="0091663F">
        <w:t>D</w:t>
      </w:r>
      <w:r>
        <w:t xml:space="preserve">/Dña. </w:t>
      </w:r>
      <w:r w:rsidRPr="0091663F">
        <w:t>................................................................................, con</w:t>
      </w:r>
      <w:r>
        <w:t xml:space="preserve"> </w:t>
      </w:r>
      <w:r w:rsidRPr="0091663F">
        <w:t>D.N.I.</w:t>
      </w:r>
      <w:r>
        <w:t xml:space="preserve"> </w:t>
      </w:r>
      <w:r w:rsidRPr="0091663F">
        <w:t>nº</w:t>
      </w:r>
      <w:r>
        <w:t xml:space="preserve"> </w:t>
      </w:r>
      <w:r w:rsidRPr="0091663F">
        <w:t>………</w:t>
      </w:r>
      <w:proofErr w:type="gramStart"/>
      <w:r>
        <w:t>…….</w:t>
      </w:r>
      <w:proofErr w:type="gramEnd"/>
      <w:r w:rsidRPr="0091663F">
        <w:t>….…...……,</w:t>
      </w:r>
      <w:r>
        <w:t xml:space="preserve"> </w:t>
      </w:r>
      <w:r w:rsidRPr="0091663F">
        <w:t>mayor  de</w:t>
      </w:r>
      <w:r>
        <w:t xml:space="preserve"> </w:t>
      </w:r>
      <w:r w:rsidRPr="0091663F">
        <w:t>edad,     actuand</w:t>
      </w:r>
      <w:r>
        <w:t xml:space="preserve">o </w:t>
      </w:r>
      <w:r w:rsidRPr="0091663F">
        <w:t>en nombre</w:t>
      </w:r>
      <w:r>
        <w:t xml:space="preserve"> </w:t>
      </w:r>
      <w:r w:rsidRPr="0091663F">
        <w:t>propio</w:t>
      </w:r>
      <w:r>
        <w:t xml:space="preserve"> o </w:t>
      </w:r>
      <w:r w:rsidRPr="0091663F">
        <w:t>en representació</w:t>
      </w:r>
      <w:r>
        <w:t xml:space="preserve">n </w:t>
      </w:r>
      <w:r w:rsidRPr="0091663F">
        <w:t>de la</w:t>
      </w:r>
      <w:r>
        <w:t xml:space="preserve"> </w:t>
      </w:r>
      <w:r w:rsidRPr="0091663F">
        <w:t>empresa</w:t>
      </w:r>
      <w:r>
        <w:t xml:space="preserve"> </w:t>
      </w:r>
      <w:r w:rsidRPr="0091663F">
        <w:t xml:space="preserve">……..………..……………………………… </w:t>
      </w:r>
      <w:r w:rsidRPr="0091663F">
        <w:rPr>
          <w:i/>
        </w:rPr>
        <w:t>(indicar la situación que proceda de ambas)</w:t>
      </w:r>
      <w:r w:rsidRPr="0091663F">
        <w:t xml:space="preserve">, con </w:t>
      </w:r>
      <w:proofErr w:type="gramStart"/>
      <w:r w:rsidRPr="0091663F">
        <w:t>CIF:…</w:t>
      </w:r>
      <w:proofErr w:type="gramEnd"/>
      <w:r w:rsidRPr="0091663F">
        <w:t>………………...., y con domicilio, a efectos de notificaciones</w:t>
      </w:r>
      <w:r>
        <w:t xml:space="preserve"> e</w:t>
      </w:r>
      <w:r w:rsidRPr="0091663F">
        <w:t>n</w:t>
      </w:r>
      <w:r>
        <w:t xml:space="preserve"> </w:t>
      </w:r>
      <w:r w:rsidRPr="0091663F">
        <w:t>calle</w:t>
      </w:r>
      <w:r>
        <w:t xml:space="preserve"> </w:t>
      </w:r>
      <w:r w:rsidRPr="0091663F">
        <w:t>.…………….……….…………</w:t>
      </w:r>
      <w:r>
        <w:t>…………………….</w:t>
      </w:r>
      <w:r w:rsidRPr="0091663F">
        <w:t>…..……………………,</w:t>
      </w:r>
      <w:r>
        <w:t xml:space="preserve"> </w:t>
      </w:r>
      <w:r w:rsidRPr="0091663F">
        <w:t>nº</w:t>
      </w:r>
      <w:r>
        <w:t xml:space="preserve"> </w:t>
      </w:r>
      <w:r w:rsidRPr="0091663F">
        <w:t>……………,</w:t>
      </w:r>
      <w:r>
        <w:t xml:space="preserve"> </w:t>
      </w:r>
      <w:r w:rsidRPr="0091663F">
        <w:t>localidad y provincia</w:t>
      </w:r>
      <w:r>
        <w:t xml:space="preserve"> </w:t>
      </w:r>
      <w:r w:rsidRPr="0091663F">
        <w:t>........................................................................., código postal</w:t>
      </w:r>
      <w:r>
        <w:t xml:space="preserve"> …….............</w:t>
      </w:r>
    </w:p>
    <w:p w14:paraId="7934F59A" w14:textId="77777777" w:rsidR="004639E7" w:rsidRDefault="004639E7" w:rsidP="004639E7">
      <w:r>
        <w:t>y</w:t>
      </w:r>
    </w:p>
    <w:p w14:paraId="7FBEFC58" w14:textId="77777777" w:rsidR="004639E7" w:rsidRDefault="004639E7" w:rsidP="004639E7">
      <w:r w:rsidRPr="0091663F">
        <w:t>D</w:t>
      </w:r>
      <w:r>
        <w:t xml:space="preserve">/Dña. </w:t>
      </w:r>
      <w:r w:rsidRPr="0091663F">
        <w:t>................................................................................, con</w:t>
      </w:r>
      <w:r>
        <w:t xml:space="preserve"> </w:t>
      </w:r>
      <w:r w:rsidRPr="0091663F">
        <w:t>D.N.I.</w:t>
      </w:r>
      <w:r>
        <w:t xml:space="preserve"> </w:t>
      </w:r>
      <w:r w:rsidRPr="0091663F">
        <w:t>nº</w:t>
      </w:r>
      <w:r>
        <w:t xml:space="preserve"> </w:t>
      </w:r>
      <w:r w:rsidRPr="0091663F">
        <w:t>………</w:t>
      </w:r>
      <w:proofErr w:type="gramStart"/>
      <w:r>
        <w:t>…….</w:t>
      </w:r>
      <w:proofErr w:type="gramEnd"/>
      <w:r w:rsidRPr="0091663F">
        <w:t>….…...……,</w:t>
      </w:r>
      <w:r>
        <w:t xml:space="preserve"> </w:t>
      </w:r>
      <w:r w:rsidRPr="0091663F">
        <w:t>mayor  de</w:t>
      </w:r>
      <w:r>
        <w:t xml:space="preserve"> </w:t>
      </w:r>
      <w:r w:rsidRPr="0091663F">
        <w:t>edad,     actuand</w:t>
      </w:r>
      <w:r>
        <w:t xml:space="preserve">o </w:t>
      </w:r>
      <w:r w:rsidRPr="0091663F">
        <w:t>en nombre</w:t>
      </w:r>
      <w:r>
        <w:t xml:space="preserve"> </w:t>
      </w:r>
      <w:r w:rsidRPr="0091663F">
        <w:t>propio</w:t>
      </w:r>
      <w:r>
        <w:t xml:space="preserve"> o </w:t>
      </w:r>
      <w:r w:rsidRPr="0091663F">
        <w:t>en representació</w:t>
      </w:r>
      <w:r>
        <w:t xml:space="preserve">n </w:t>
      </w:r>
      <w:r w:rsidRPr="0091663F">
        <w:t>de la</w:t>
      </w:r>
      <w:r>
        <w:t xml:space="preserve"> </w:t>
      </w:r>
      <w:r w:rsidRPr="0091663F">
        <w:t>empresa</w:t>
      </w:r>
      <w:r>
        <w:t xml:space="preserve"> </w:t>
      </w:r>
      <w:r w:rsidRPr="0091663F">
        <w:t xml:space="preserve">……..………..……………………………… </w:t>
      </w:r>
      <w:r w:rsidRPr="0091663F">
        <w:rPr>
          <w:i/>
        </w:rPr>
        <w:t>(indicar la situación que proceda de ambas)</w:t>
      </w:r>
      <w:r w:rsidRPr="0091663F">
        <w:t xml:space="preserve">, con </w:t>
      </w:r>
      <w:proofErr w:type="gramStart"/>
      <w:r w:rsidRPr="0091663F">
        <w:t>CIF:…</w:t>
      </w:r>
      <w:proofErr w:type="gramEnd"/>
      <w:r w:rsidRPr="0091663F">
        <w:t>………………...., y con domicilio, a efectos de notificaciones</w:t>
      </w:r>
      <w:r>
        <w:t xml:space="preserve"> e</w:t>
      </w:r>
      <w:r w:rsidRPr="0091663F">
        <w:t>n</w:t>
      </w:r>
      <w:r>
        <w:t xml:space="preserve"> </w:t>
      </w:r>
      <w:r w:rsidRPr="0091663F">
        <w:t>calle</w:t>
      </w:r>
      <w:r>
        <w:t xml:space="preserve"> </w:t>
      </w:r>
      <w:r w:rsidRPr="0091663F">
        <w:t>.…………….……….…………</w:t>
      </w:r>
      <w:r>
        <w:t>…………………….</w:t>
      </w:r>
      <w:r w:rsidRPr="0091663F">
        <w:t>…..……………………,</w:t>
      </w:r>
      <w:r>
        <w:t xml:space="preserve"> </w:t>
      </w:r>
      <w:r w:rsidRPr="0091663F">
        <w:t>nº</w:t>
      </w:r>
      <w:r>
        <w:t xml:space="preserve"> </w:t>
      </w:r>
      <w:r w:rsidRPr="0091663F">
        <w:t>……………,</w:t>
      </w:r>
      <w:r>
        <w:t xml:space="preserve"> </w:t>
      </w:r>
      <w:r w:rsidRPr="0091663F">
        <w:t>localidad y provincia</w:t>
      </w:r>
      <w:r>
        <w:t xml:space="preserve"> </w:t>
      </w:r>
      <w:r w:rsidRPr="0091663F">
        <w:t>........................................................................., código postal</w:t>
      </w:r>
      <w:r>
        <w:t xml:space="preserve"> </w:t>
      </w:r>
      <w:r w:rsidRPr="0091663F">
        <w:t>…….............</w:t>
      </w:r>
      <w:r>
        <w:t>,</w:t>
      </w:r>
    </w:p>
    <w:p w14:paraId="5CE3AF48" w14:textId="77777777" w:rsidR="00AB1616" w:rsidRDefault="00AB1616" w:rsidP="004639E7">
      <w:pPr>
        <w:jc w:val="center"/>
        <w:rPr>
          <w:b/>
        </w:rPr>
      </w:pPr>
    </w:p>
    <w:p w14:paraId="25C84BFA" w14:textId="77777777" w:rsidR="003A1370" w:rsidRPr="00AB1616" w:rsidRDefault="003A1370" w:rsidP="004639E7">
      <w:pPr>
        <w:jc w:val="center"/>
        <w:rPr>
          <w:b/>
        </w:rPr>
      </w:pPr>
      <w:r w:rsidRPr="00AB1616">
        <w:rPr>
          <w:b/>
        </w:rPr>
        <w:t>SE COMPROMETEN</w:t>
      </w:r>
    </w:p>
    <w:p w14:paraId="1017821A" w14:textId="77777777" w:rsidR="003A1370" w:rsidRDefault="003A1370" w:rsidP="003A1370">
      <w:r>
        <w:t xml:space="preserve">A concurrir conjunta y solidariamente en el procedimiento </w:t>
      </w:r>
      <w:r w:rsidRPr="0091663F">
        <w:t>de adjudicación del contrato de servicios con nº expediente: …………………… y denominación ……………………………………………</w:t>
      </w:r>
      <w:r>
        <w:t>………………………</w:t>
      </w:r>
      <w:proofErr w:type="gramStart"/>
      <w:r w:rsidRPr="0091663F">
        <w:t>…….</w:t>
      </w:r>
      <w:proofErr w:type="gramEnd"/>
      <w:r w:rsidRPr="0091663F">
        <w:t>.,</w:t>
      </w:r>
      <w:r>
        <w:t xml:space="preserve"> y</w:t>
      </w:r>
    </w:p>
    <w:p w14:paraId="70E6CF79" w14:textId="77777777" w:rsidR="00AB1616" w:rsidRDefault="00AB1616" w:rsidP="004639E7">
      <w:pPr>
        <w:jc w:val="center"/>
        <w:rPr>
          <w:b/>
        </w:rPr>
      </w:pPr>
    </w:p>
    <w:p w14:paraId="61B23F5A" w14:textId="77777777" w:rsidR="004639E7" w:rsidRPr="00AB1616" w:rsidRDefault="004639E7" w:rsidP="004639E7">
      <w:pPr>
        <w:jc w:val="center"/>
        <w:rPr>
          <w:b/>
        </w:rPr>
      </w:pPr>
      <w:r w:rsidRPr="00AB1616">
        <w:rPr>
          <w:b/>
        </w:rPr>
        <w:t>DECLARAN</w:t>
      </w:r>
      <w:r w:rsidR="00AB1616">
        <w:rPr>
          <w:b/>
        </w:rPr>
        <w:t xml:space="preserve"> </w:t>
      </w:r>
      <w:r w:rsidR="00AB1616" w:rsidRPr="00AB1616">
        <w:rPr>
          <w:b/>
        </w:rPr>
        <w:t>BAJO SU RESPONSABILIDAD ANTE EL PRESIDENTE DE LA MESA DE CONTRATACIÓN</w:t>
      </w:r>
    </w:p>
    <w:p w14:paraId="0E355D34" w14:textId="77777777" w:rsidR="004639E7" w:rsidRDefault="004639E7" w:rsidP="004639E7">
      <w:r>
        <w:t>Que asumen el compromiso de constituirse formalmente en Unión Temporal de Empresas, con las participaciones respectivas de .......% y de ........% y que nombran representante o apoderado único de la unión con poderes bastantes para ejercitar los derechos y cumplir las obligaciones que del contrato se deriven hasta la extinción del mismo a D.    ..............................</w:t>
      </w:r>
    </w:p>
    <w:p w14:paraId="304550E2" w14:textId="77777777" w:rsidR="004639E7" w:rsidRDefault="004639E7" w:rsidP="004639E7">
      <w:r>
        <w:t xml:space="preserve">Y como prueba de conformidad de esta declaración, que hacemos en </w:t>
      </w:r>
      <w:r w:rsidR="003A1370">
        <w:t>….</w:t>
      </w:r>
      <w:r>
        <w:t xml:space="preserve"> a ....... de ....................... de ....................</w:t>
      </w:r>
    </w:p>
    <w:p w14:paraId="6E3CC265" w14:textId="77777777" w:rsidR="004639E7" w:rsidRDefault="004639E7" w:rsidP="004639E7"/>
    <w:tbl>
      <w:tblPr>
        <w:tblStyle w:val="Tablaconcuadrcula"/>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4536"/>
        <w:gridCol w:w="4536"/>
      </w:tblGrid>
      <w:tr w:rsidR="003A1370" w:rsidRPr="004639E7" w14:paraId="0597F6DF" w14:textId="77777777" w:rsidTr="004162F5">
        <w:tc>
          <w:tcPr>
            <w:tcW w:w="4606" w:type="dxa"/>
          </w:tcPr>
          <w:p w14:paraId="2BFA83CB" w14:textId="77777777" w:rsidR="003A1370" w:rsidRPr="004639E7" w:rsidRDefault="003A1370" w:rsidP="004162F5">
            <w:pPr>
              <w:rPr>
                <w:i/>
              </w:rPr>
            </w:pPr>
          </w:p>
          <w:p w14:paraId="449EDA30" w14:textId="77777777" w:rsidR="003A1370" w:rsidRPr="004639E7" w:rsidRDefault="003A1370" w:rsidP="004162F5">
            <w:pPr>
              <w:rPr>
                <w:i/>
              </w:rPr>
            </w:pPr>
          </w:p>
          <w:p w14:paraId="1D253C4E" w14:textId="77777777" w:rsidR="003A1370" w:rsidRPr="004639E7" w:rsidRDefault="003A1370" w:rsidP="003A1370">
            <w:pPr>
              <w:rPr>
                <w:i/>
              </w:rPr>
            </w:pPr>
            <w:r>
              <w:rPr>
                <w:i/>
              </w:rPr>
              <w:t>Entidad, nombre, cargo y f</w:t>
            </w:r>
            <w:r w:rsidRPr="004639E7">
              <w:rPr>
                <w:i/>
              </w:rPr>
              <w:t xml:space="preserve">irma </w:t>
            </w:r>
          </w:p>
        </w:tc>
        <w:tc>
          <w:tcPr>
            <w:tcW w:w="4606" w:type="dxa"/>
          </w:tcPr>
          <w:p w14:paraId="38874026" w14:textId="77777777" w:rsidR="003A1370" w:rsidRPr="004639E7" w:rsidRDefault="003A1370" w:rsidP="004162F5">
            <w:pPr>
              <w:rPr>
                <w:i/>
              </w:rPr>
            </w:pPr>
          </w:p>
          <w:p w14:paraId="37B4B40B" w14:textId="77777777" w:rsidR="003A1370" w:rsidRPr="004639E7" w:rsidRDefault="003A1370" w:rsidP="004162F5">
            <w:pPr>
              <w:rPr>
                <w:i/>
              </w:rPr>
            </w:pPr>
          </w:p>
          <w:p w14:paraId="2A6BD35A" w14:textId="77777777" w:rsidR="003A1370" w:rsidRPr="004639E7" w:rsidRDefault="003A1370" w:rsidP="003A1370">
            <w:pPr>
              <w:rPr>
                <w:i/>
              </w:rPr>
            </w:pPr>
            <w:r>
              <w:rPr>
                <w:i/>
              </w:rPr>
              <w:t>Entidad, nombre, cargo y f</w:t>
            </w:r>
            <w:r w:rsidRPr="004639E7">
              <w:rPr>
                <w:i/>
              </w:rPr>
              <w:t xml:space="preserve">irma </w:t>
            </w:r>
          </w:p>
        </w:tc>
      </w:tr>
    </w:tbl>
    <w:p w14:paraId="31E66DF4" w14:textId="77777777" w:rsidR="004639E7" w:rsidRDefault="004639E7" w:rsidP="00AB1616">
      <w:pPr>
        <w:rPr>
          <w:rFonts w:asciiTheme="majorHAnsi" w:eastAsiaTheme="majorEastAsia" w:hAnsiTheme="majorHAnsi" w:cstheme="majorBidi"/>
          <w:color w:val="000000" w:themeColor="text1"/>
          <w:sz w:val="36"/>
          <w:szCs w:val="26"/>
        </w:rPr>
      </w:pPr>
      <w:r w:rsidRPr="00C30F01">
        <w:t>DIRIGIDO AL ÓRGANO DE CONTRATACIÓN CORRESPONDIENTE</w:t>
      </w:r>
      <w:r>
        <w:br w:type="page"/>
      </w:r>
    </w:p>
    <w:p w14:paraId="7014F22B" w14:textId="77777777" w:rsidR="009B185F" w:rsidRDefault="0023731C" w:rsidP="00BD105B">
      <w:pPr>
        <w:pStyle w:val="Ttulo2"/>
      </w:pPr>
      <w:bookmarkStart w:id="6" w:name="_Toc3888680"/>
      <w:r>
        <w:t xml:space="preserve">ANEXO </w:t>
      </w:r>
      <w:r w:rsidR="00322CBF">
        <w:t>VII</w:t>
      </w:r>
      <w:r w:rsidR="004F68A4">
        <w:t xml:space="preserve">. </w:t>
      </w:r>
      <w:r>
        <w:t>Información sobre las condiciones de los contratos de los trabajadores a los que afecte la subrogación al objeto de permitir una exacta evaluación de los costes laborales. Esta información se facilita en cumplimiento de lo previsto en el artículo</w:t>
      </w:r>
      <w:r w:rsidR="009B185F">
        <w:t xml:space="preserve"> 130 LCSP</w:t>
      </w:r>
      <w:r>
        <w:t>.</w:t>
      </w:r>
      <w:bookmarkEnd w:id="6"/>
    </w:p>
    <w:p w14:paraId="6E9B553A" w14:textId="77777777" w:rsidR="00265A45" w:rsidRPr="00265A45" w:rsidRDefault="00265A45" w:rsidP="00265A45">
      <w:pPr>
        <w:rPr>
          <w:i/>
        </w:rPr>
      </w:pPr>
      <w:r w:rsidRPr="00265A45">
        <w:rPr>
          <w:i/>
        </w:rPr>
        <w:t>En este Anexo se deberá incluir la información facilitada por la empresa que viniese efectuando la prestación objeto del contrato.</w:t>
      </w:r>
    </w:p>
    <w:p w14:paraId="58218AC7" w14:textId="77777777" w:rsidR="00265A45" w:rsidRDefault="00265A45" w:rsidP="00265A45">
      <w:pPr>
        <w:rPr>
          <w:i/>
        </w:rPr>
      </w:pPr>
      <w:r w:rsidRPr="00265A45">
        <w:rPr>
          <w:i/>
        </w:rPr>
        <w:t>Como parte de la información en todo caso, la empresa deberá aportar los listados del personal objeto de subrogación, indicándose: el convenio colectivo de aplicación y los detalles de categoría, tipo de contrato, jornada, fecha de antigüedad, vencimiento del contrato, salario bruto anual de cada trabajador, así como todos los pactos en vigor aplicables a los trabajadores a los que afecte la subrogación.</w:t>
      </w:r>
    </w:p>
    <w:p w14:paraId="19D5E61D" w14:textId="77777777" w:rsidR="00265A45" w:rsidRDefault="00265A45" w:rsidP="00265A45"/>
    <w:p w14:paraId="3DE996A4" w14:textId="77777777" w:rsidR="00265A45" w:rsidRDefault="00265A45" w:rsidP="00265A45"/>
    <w:p w14:paraId="4544DC95" w14:textId="77777777" w:rsidR="00265A45" w:rsidRDefault="00265A45" w:rsidP="00265A45"/>
    <w:p w14:paraId="7DCF1325" w14:textId="77777777" w:rsidR="00265A45" w:rsidRDefault="00265A45" w:rsidP="00265A45"/>
    <w:p w14:paraId="0C1E7C8A" w14:textId="77777777" w:rsidR="00265A45" w:rsidRDefault="00265A45" w:rsidP="00265A45"/>
    <w:p w14:paraId="089C649F" w14:textId="77777777" w:rsidR="00265A45" w:rsidRDefault="00265A45" w:rsidP="00265A45"/>
    <w:p w14:paraId="72CCDADC" w14:textId="77777777" w:rsidR="00265A45" w:rsidRDefault="00265A45" w:rsidP="00265A45"/>
    <w:p w14:paraId="37F5257B" w14:textId="77777777" w:rsidR="00265A45" w:rsidRDefault="00265A45" w:rsidP="00265A45"/>
    <w:p w14:paraId="52ABA764" w14:textId="77777777" w:rsidR="00265A45" w:rsidRDefault="00265A45" w:rsidP="00265A45"/>
    <w:p w14:paraId="1E417AA7" w14:textId="77777777" w:rsidR="00265A45" w:rsidRDefault="00265A45" w:rsidP="00265A45"/>
    <w:p w14:paraId="510B0B8B" w14:textId="77777777" w:rsidR="00265A45" w:rsidRDefault="00265A45" w:rsidP="00265A45"/>
    <w:p w14:paraId="2FC6BA26" w14:textId="77777777" w:rsidR="00265A45" w:rsidRPr="00265A45" w:rsidRDefault="00265A45" w:rsidP="00265A45">
      <w:pPr>
        <w:rPr>
          <w:i/>
        </w:rPr>
      </w:pPr>
      <w:r w:rsidRPr="00265A45">
        <w:rPr>
          <w:i/>
        </w:rPr>
        <w:t>Lugar y fecha</w:t>
      </w:r>
    </w:p>
    <w:p w14:paraId="75E017CC" w14:textId="77777777" w:rsidR="00265A45" w:rsidRPr="004639E7" w:rsidRDefault="00265A45" w:rsidP="004162F5">
      <w:pPr>
        <w:rPr>
          <w:i/>
        </w:rPr>
      </w:pPr>
    </w:p>
    <w:p w14:paraId="30FDDEB4" w14:textId="77777777" w:rsidR="00265A45" w:rsidRPr="004639E7" w:rsidRDefault="00265A45" w:rsidP="004162F5">
      <w:pPr>
        <w:rPr>
          <w:i/>
        </w:rPr>
      </w:pPr>
    </w:p>
    <w:p w14:paraId="165560F5" w14:textId="77777777" w:rsidR="00265A45" w:rsidRPr="004639E7" w:rsidRDefault="00265A45" w:rsidP="004162F5">
      <w:pPr>
        <w:rPr>
          <w:i/>
        </w:rPr>
      </w:pPr>
      <w:r>
        <w:rPr>
          <w:i/>
        </w:rPr>
        <w:t>Nombre, cargo y f</w:t>
      </w:r>
      <w:r w:rsidRPr="004639E7">
        <w:rPr>
          <w:i/>
        </w:rPr>
        <w:t>irma del licitador</w:t>
      </w:r>
      <w:r w:rsidRPr="004639E7">
        <w:rPr>
          <w:i/>
        </w:rPr>
        <w:tab/>
      </w:r>
    </w:p>
    <w:p w14:paraId="64754801" w14:textId="77777777" w:rsidR="00265A45" w:rsidRDefault="00265A45">
      <w:pPr>
        <w:spacing w:after="0" w:line="240" w:lineRule="auto"/>
        <w:jc w:val="left"/>
        <w:rPr>
          <w:rFonts w:asciiTheme="majorHAnsi" w:eastAsiaTheme="majorEastAsia" w:hAnsiTheme="majorHAnsi" w:cstheme="majorBidi"/>
          <w:color w:val="000000" w:themeColor="text1"/>
          <w:sz w:val="36"/>
          <w:szCs w:val="26"/>
        </w:rPr>
      </w:pPr>
      <w:r w:rsidRPr="00C30F01">
        <w:t>DIRIGIDO AL ÓRGANO DE CONTRATACIÓN CORRESPONDIENTE</w:t>
      </w:r>
    </w:p>
    <w:p w14:paraId="025846A1" w14:textId="77777777" w:rsidR="00265A45" w:rsidRDefault="00265A45" w:rsidP="00265A45">
      <w:pPr>
        <w:pStyle w:val="Ttulo2"/>
      </w:pPr>
      <w:bookmarkStart w:id="7" w:name="_Toc3888681"/>
      <w:r>
        <w:t>ANEXO VIII. Modelo de declaración responsable de vigencia de los datos anotados en el registro de licitadores y empresas clasificadas del Estado.</w:t>
      </w:r>
      <w:bookmarkEnd w:id="7"/>
    </w:p>
    <w:p w14:paraId="0F9A300F" w14:textId="77777777" w:rsidR="00265A45" w:rsidRDefault="00265A45" w:rsidP="00265A45">
      <w:bookmarkStart w:id="8" w:name="_Hlk510244721"/>
      <w:r w:rsidRPr="0091663F">
        <w:t>D</w:t>
      </w:r>
      <w:r>
        <w:t xml:space="preserve">/Dña. </w:t>
      </w:r>
      <w:r w:rsidRPr="0091663F">
        <w:t>................................................................................, con</w:t>
      </w:r>
      <w:r>
        <w:t xml:space="preserve"> </w:t>
      </w:r>
      <w:r w:rsidRPr="0091663F">
        <w:t>D.N.I.</w:t>
      </w:r>
      <w:r>
        <w:t xml:space="preserve"> </w:t>
      </w:r>
      <w:r w:rsidRPr="0091663F">
        <w:t>nº</w:t>
      </w:r>
      <w:r>
        <w:t xml:space="preserve"> </w:t>
      </w:r>
      <w:r w:rsidRPr="0091663F">
        <w:t>………</w:t>
      </w:r>
      <w:proofErr w:type="gramStart"/>
      <w:r>
        <w:t>…….</w:t>
      </w:r>
      <w:proofErr w:type="gramEnd"/>
      <w:r w:rsidRPr="0091663F">
        <w:t>….…...……,</w:t>
      </w:r>
      <w:r>
        <w:t xml:space="preserve"> </w:t>
      </w:r>
      <w:r w:rsidRPr="0091663F">
        <w:t>mayor  de</w:t>
      </w:r>
      <w:r>
        <w:t xml:space="preserve"> </w:t>
      </w:r>
      <w:r w:rsidRPr="0091663F">
        <w:t>edad,     actuand</w:t>
      </w:r>
      <w:r>
        <w:t xml:space="preserve">o </w:t>
      </w:r>
      <w:r w:rsidRPr="0091663F">
        <w:t>en nombre</w:t>
      </w:r>
      <w:r>
        <w:t xml:space="preserve"> </w:t>
      </w:r>
      <w:r w:rsidRPr="0091663F">
        <w:t>propio</w:t>
      </w:r>
      <w:r>
        <w:t xml:space="preserve"> o </w:t>
      </w:r>
      <w:r w:rsidRPr="0091663F">
        <w:t>en representació</w:t>
      </w:r>
      <w:r>
        <w:t xml:space="preserve">n </w:t>
      </w:r>
      <w:r w:rsidRPr="0091663F">
        <w:t>de la</w:t>
      </w:r>
      <w:r>
        <w:t xml:space="preserve"> </w:t>
      </w:r>
      <w:r w:rsidRPr="0091663F">
        <w:t>empresa</w:t>
      </w:r>
      <w:r>
        <w:t xml:space="preserve"> </w:t>
      </w:r>
      <w:r w:rsidRPr="0091663F">
        <w:t xml:space="preserve">……..………..……………………………… </w:t>
      </w:r>
      <w:r w:rsidRPr="0091663F">
        <w:rPr>
          <w:i/>
        </w:rPr>
        <w:t>(indicar la situación que proceda de ambas)</w:t>
      </w:r>
      <w:r w:rsidRPr="0091663F">
        <w:t xml:space="preserve">, con </w:t>
      </w:r>
      <w:proofErr w:type="gramStart"/>
      <w:r w:rsidRPr="0091663F">
        <w:t>CIF:…</w:t>
      </w:r>
      <w:proofErr w:type="gramEnd"/>
      <w:r w:rsidRPr="0091663F">
        <w:t>………………...., y con domicilio, a efectos de notificaciones</w:t>
      </w:r>
      <w:r>
        <w:t xml:space="preserve"> e</w:t>
      </w:r>
      <w:r w:rsidRPr="0091663F">
        <w:t>n</w:t>
      </w:r>
      <w:r>
        <w:t xml:space="preserve"> </w:t>
      </w:r>
      <w:r w:rsidRPr="0091663F">
        <w:t>calle</w:t>
      </w:r>
      <w:r>
        <w:t xml:space="preserve"> </w:t>
      </w:r>
      <w:r w:rsidRPr="0091663F">
        <w:t>.…………….……….…………</w:t>
      </w:r>
      <w:r>
        <w:t>…………………….</w:t>
      </w:r>
      <w:r w:rsidRPr="0091663F">
        <w:t>…..……………………,</w:t>
      </w:r>
      <w:r>
        <w:t xml:space="preserve"> </w:t>
      </w:r>
      <w:r w:rsidRPr="0091663F">
        <w:t>nº</w:t>
      </w:r>
      <w:r>
        <w:t xml:space="preserve"> </w:t>
      </w:r>
      <w:r w:rsidRPr="0091663F">
        <w:t>……………,</w:t>
      </w:r>
      <w:r>
        <w:t xml:space="preserve"> </w:t>
      </w:r>
      <w:r w:rsidRPr="0091663F">
        <w:t>localidad y provincia</w:t>
      </w:r>
      <w:r>
        <w:t xml:space="preserve"> </w:t>
      </w:r>
      <w:r w:rsidRPr="0091663F">
        <w:t>........................................................................., código postal</w:t>
      </w:r>
      <w:r>
        <w:t xml:space="preserve"> …….............</w:t>
      </w:r>
    </w:p>
    <w:p w14:paraId="29327151" w14:textId="77777777" w:rsidR="00265A45" w:rsidRPr="002A7A46" w:rsidRDefault="00265A45" w:rsidP="00265A45">
      <w:r w:rsidRPr="002A7A46">
        <w:t xml:space="preserve">Acredita su representación, a través del poder otorgado el día </w:t>
      </w:r>
      <w:r>
        <w:t>……………………</w:t>
      </w:r>
      <w:proofErr w:type="gramStart"/>
      <w:r>
        <w:t>…….</w:t>
      </w:r>
      <w:proofErr w:type="gramEnd"/>
      <w:r>
        <w:t>.</w:t>
      </w:r>
      <w:r w:rsidRPr="002A7A46">
        <w:t xml:space="preserve"> ante el Notario D</w:t>
      </w:r>
      <w:r>
        <w:t>. ………………………………</w:t>
      </w:r>
      <w:proofErr w:type="gramStart"/>
      <w:r>
        <w:t>…….</w:t>
      </w:r>
      <w:proofErr w:type="gramEnd"/>
      <w:r>
        <w:t>, y</w:t>
      </w:r>
    </w:p>
    <w:bookmarkEnd w:id="8"/>
    <w:p w14:paraId="0F31EDF2" w14:textId="77777777" w:rsidR="00265A45" w:rsidRDefault="00265A45" w:rsidP="00265A45">
      <w:pPr>
        <w:rPr>
          <w:b/>
        </w:rPr>
      </w:pPr>
    </w:p>
    <w:p w14:paraId="09821544" w14:textId="77777777" w:rsidR="00265A45" w:rsidRDefault="00AB1616" w:rsidP="00265A45">
      <w:pPr>
        <w:rPr>
          <w:b/>
        </w:rPr>
      </w:pPr>
      <w:r w:rsidRPr="00AB1616">
        <w:rPr>
          <w:b/>
        </w:rPr>
        <w:t>DECLARA BAJO SU RESPONSABILIDAD ANTE EL PRESIDENTE DE LA MESA DE CONTRATACIÓN</w:t>
      </w:r>
    </w:p>
    <w:p w14:paraId="5E767598" w14:textId="77777777" w:rsidR="00AB1616" w:rsidRPr="00AB1616" w:rsidRDefault="00AB1616" w:rsidP="00265A45">
      <w:pPr>
        <w:rPr>
          <w:b/>
        </w:rPr>
      </w:pPr>
    </w:p>
    <w:p w14:paraId="018A2249" w14:textId="77777777" w:rsidR="00265A45" w:rsidRDefault="00265A45" w:rsidP="00265A45">
      <w:pPr>
        <w:tabs>
          <w:tab w:val="left" w:pos="426"/>
        </w:tabs>
        <w:ind w:left="426" w:hanging="426"/>
      </w:pPr>
      <w:r>
        <w:fldChar w:fldCharType="begin">
          <w:ffData>
            <w:name w:val="Marcar2"/>
            <w:enabled/>
            <w:calcOnExit w:val="0"/>
            <w:checkBox>
              <w:sizeAuto/>
              <w:default w:val="0"/>
            </w:checkBox>
          </w:ffData>
        </w:fldChar>
      </w:r>
      <w:bookmarkStart w:id="9" w:name="Marcar2"/>
      <w:r>
        <w:instrText xml:space="preserve"> FORMCHECKBOX </w:instrText>
      </w:r>
      <w:r w:rsidR="009D6C12">
        <w:fldChar w:fldCharType="separate"/>
      </w:r>
      <w:r>
        <w:fldChar w:fldCharType="end"/>
      </w:r>
      <w:bookmarkEnd w:id="9"/>
      <w:r>
        <w:t xml:space="preserve"> </w:t>
      </w:r>
      <w:r>
        <w:tab/>
      </w:r>
      <w:r w:rsidRPr="00C977A8">
        <w:t>Que los datos de esta empresa que constan en el Registro Oficial de Licitadores y Empresas Clasificadas no han sido alterados en ninguna de sus circunstancias y que se corresponden con el certificado del Registro.</w:t>
      </w:r>
    </w:p>
    <w:p w14:paraId="2B520ABC" w14:textId="77777777" w:rsidR="00265A45" w:rsidRDefault="00265A45" w:rsidP="00265A45">
      <w:pPr>
        <w:tabs>
          <w:tab w:val="left" w:pos="426"/>
        </w:tabs>
        <w:ind w:left="426" w:hanging="426"/>
      </w:pPr>
      <w:r>
        <w:fldChar w:fldCharType="begin">
          <w:ffData>
            <w:name w:val="Marcar3"/>
            <w:enabled/>
            <w:calcOnExit w:val="0"/>
            <w:checkBox>
              <w:sizeAuto/>
              <w:default w:val="0"/>
            </w:checkBox>
          </w:ffData>
        </w:fldChar>
      </w:r>
      <w:bookmarkStart w:id="10" w:name="Marcar3"/>
      <w:r>
        <w:instrText xml:space="preserve"> FORMCHECKBOX </w:instrText>
      </w:r>
      <w:r w:rsidR="009D6C12">
        <w:fldChar w:fldCharType="separate"/>
      </w:r>
      <w:r>
        <w:fldChar w:fldCharType="end"/>
      </w:r>
      <w:bookmarkEnd w:id="10"/>
      <w:r>
        <w:t xml:space="preserve"> </w:t>
      </w:r>
      <w:r>
        <w:tab/>
      </w:r>
      <w:r w:rsidRPr="00C977A8">
        <w:t>Que de los datos de esta empresa anotados en el Registro Oficial de Licitadores y Empresas Clasificadas han sufrido variación los que a continuación se indican, según se acredita mediante los documentos que se adjuntan, manteniéndose los demás datos sin ninguna alteración respecto del contenido del Certificado del Registro.</w:t>
      </w:r>
    </w:p>
    <w:p w14:paraId="05729B54" w14:textId="77777777" w:rsidR="00265A45" w:rsidRDefault="00265A45" w:rsidP="00265A45">
      <w:pPr>
        <w:numPr>
          <w:ilvl w:val="0"/>
          <w:numId w:val="31"/>
        </w:numPr>
        <w:tabs>
          <w:tab w:val="left" w:pos="426"/>
        </w:tabs>
      </w:pPr>
      <w:r w:rsidRPr="00C977A8">
        <w:t xml:space="preserve">Datos que han sufrido variación: </w:t>
      </w:r>
      <w:r>
        <w:t>……………………</w:t>
      </w:r>
      <w:r w:rsidRPr="00C977A8">
        <w:t>.</w:t>
      </w:r>
    </w:p>
    <w:p w14:paraId="18BD9A01" w14:textId="77777777" w:rsidR="00265A45" w:rsidRDefault="00265A45" w:rsidP="004162F5">
      <w:pPr>
        <w:numPr>
          <w:ilvl w:val="0"/>
          <w:numId w:val="31"/>
        </w:numPr>
        <w:tabs>
          <w:tab w:val="left" w:pos="426"/>
        </w:tabs>
      </w:pPr>
      <w:r w:rsidRPr="00C977A8">
        <w:t xml:space="preserve">Documentación justificativa que se adjunta: </w:t>
      </w:r>
    </w:p>
    <w:p w14:paraId="3CC9E833" w14:textId="77777777" w:rsidR="00265A45" w:rsidRDefault="00265A45" w:rsidP="00265A45">
      <w:pPr>
        <w:numPr>
          <w:ilvl w:val="1"/>
          <w:numId w:val="31"/>
        </w:numPr>
        <w:tabs>
          <w:tab w:val="left" w:pos="426"/>
        </w:tabs>
      </w:pPr>
    </w:p>
    <w:p w14:paraId="28DDC7D4" w14:textId="77777777" w:rsidR="00265A45" w:rsidRDefault="00265A45">
      <w:pPr>
        <w:spacing w:after="0" w:line="240" w:lineRule="auto"/>
        <w:jc w:val="left"/>
        <w:rPr>
          <w:rFonts w:asciiTheme="majorHAnsi" w:eastAsiaTheme="majorEastAsia" w:hAnsiTheme="majorHAnsi" w:cstheme="majorBidi"/>
          <w:color w:val="000000" w:themeColor="text1"/>
          <w:sz w:val="36"/>
          <w:szCs w:val="26"/>
        </w:rPr>
      </w:pPr>
    </w:p>
    <w:p w14:paraId="5F47E356" w14:textId="77777777" w:rsidR="00265A45" w:rsidRPr="00265A45" w:rsidRDefault="00265A45" w:rsidP="00265A45">
      <w:pPr>
        <w:rPr>
          <w:i/>
        </w:rPr>
      </w:pPr>
      <w:r w:rsidRPr="00265A45">
        <w:rPr>
          <w:i/>
        </w:rPr>
        <w:t>Lugar y fecha</w:t>
      </w:r>
      <w:r>
        <w:rPr>
          <w:i/>
        </w:rPr>
        <w:t>:</w:t>
      </w:r>
    </w:p>
    <w:p w14:paraId="63E9337B" w14:textId="77777777" w:rsidR="00265A45" w:rsidRPr="004639E7" w:rsidRDefault="00265A45" w:rsidP="00265A45">
      <w:pPr>
        <w:rPr>
          <w:i/>
        </w:rPr>
      </w:pPr>
    </w:p>
    <w:p w14:paraId="0468DC57" w14:textId="77777777" w:rsidR="00265A45" w:rsidRPr="004639E7" w:rsidRDefault="00265A45" w:rsidP="00265A45">
      <w:pPr>
        <w:rPr>
          <w:i/>
        </w:rPr>
      </w:pPr>
    </w:p>
    <w:p w14:paraId="45D9A33D" w14:textId="77777777" w:rsidR="00265A45" w:rsidRPr="004639E7" w:rsidRDefault="00265A45" w:rsidP="00265A45">
      <w:pPr>
        <w:rPr>
          <w:i/>
        </w:rPr>
      </w:pPr>
      <w:r>
        <w:rPr>
          <w:i/>
        </w:rPr>
        <w:t>Nombre, cargo y f</w:t>
      </w:r>
      <w:r w:rsidRPr="004639E7">
        <w:rPr>
          <w:i/>
        </w:rPr>
        <w:t>irma del licitador</w:t>
      </w:r>
      <w:r w:rsidRPr="004639E7">
        <w:rPr>
          <w:i/>
        </w:rPr>
        <w:tab/>
      </w:r>
    </w:p>
    <w:p w14:paraId="49582663" w14:textId="77777777" w:rsidR="00265A45" w:rsidRDefault="00265A45" w:rsidP="00265A45">
      <w:pPr>
        <w:spacing w:after="0" w:line="240" w:lineRule="auto"/>
        <w:jc w:val="left"/>
        <w:rPr>
          <w:rFonts w:asciiTheme="majorHAnsi" w:eastAsiaTheme="majorEastAsia" w:hAnsiTheme="majorHAnsi" w:cstheme="majorBidi"/>
          <w:color w:val="000000" w:themeColor="text1"/>
          <w:sz w:val="36"/>
          <w:szCs w:val="26"/>
        </w:rPr>
      </w:pPr>
      <w:r w:rsidRPr="00C30F01">
        <w:t>DIRIGIDO AL ÓRGANO DE CONTRATACIÓN CORRESPONDIENTE</w:t>
      </w:r>
    </w:p>
    <w:p w14:paraId="55C58BE4" w14:textId="77777777" w:rsidR="00265A45" w:rsidRDefault="00265A45">
      <w:pPr>
        <w:spacing w:after="0" w:line="240" w:lineRule="auto"/>
        <w:jc w:val="left"/>
        <w:rPr>
          <w:rFonts w:asciiTheme="majorHAnsi" w:eastAsiaTheme="majorEastAsia" w:hAnsiTheme="majorHAnsi" w:cstheme="majorBidi"/>
          <w:color w:val="000000" w:themeColor="text1"/>
          <w:sz w:val="36"/>
          <w:szCs w:val="26"/>
        </w:rPr>
      </w:pPr>
      <w:r>
        <w:br w:type="page"/>
      </w:r>
    </w:p>
    <w:p w14:paraId="16948133" w14:textId="77777777" w:rsidR="009B185F" w:rsidRDefault="0023731C" w:rsidP="00BD105B">
      <w:pPr>
        <w:pStyle w:val="Ttulo2"/>
      </w:pPr>
      <w:bookmarkStart w:id="11" w:name="_Toc3888682"/>
      <w:r>
        <w:t xml:space="preserve">ANEXO </w:t>
      </w:r>
      <w:r w:rsidR="002F5B09">
        <w:t>IX</w:t>
      </w:r>
      <w:r w:rsidR="004F68A4">
        <w:t xml:space="preserve">. </w:t>
      </w:r>
      <w:r w:rsidR="002F5B09" w:rsidRPr="002F5B09">
        <w:t>Documentación que deben aportar las empresas extranjeras en el caso de resultar adjudicatarias</w:t>
      </w:r>
      <w:r>
        <w:t>.</w:t>
      </w:r>
      <w:bookmarkEnd w:id="11"/>
    </w:p>
    <w:p w14:paraId="5A2D2D0F" w14:textId="77777777" w:rsidR="00244283" w:rsidRPr="00244283" w:rsidRDefault="00244283" w:rsidP="00244283">
      <w:pPr>
        <w:rPr>
          <w:b/>
        </w:rPr>
      </w:pPr>
      <w:r w:rsidRPr="00244283">
        <w:rPr>
          <w:b/>
        </w:rPr>
        <w:t>A) LAS EMPRESAS NO ESPAÑOLAS DE ESTADOS MIEMBROS DE LA UNIÓN EUROPEA DEBERÁN APOR</w:t>
      </w:r>
      <w:r>
        <w:rPr>
          <w:b/>
        </w:rPr>
        <w:t>TAR LA DOCUMENTACIÓN SIGUIENTE EN EL PLAZO QUE LES SEA REQUERIDO:</w:t>
      </w:r>
    </w:p>
    <w:p w14:paraId="122686BF" w14:textId="77777777" w:rsidR="00244283" w:rsidRDefault="00244283" w:rsidP="00244283">
      <w:pPr>
        <w:numPr>
          <w:ilvl w:val="1"/>
          <w:numId w:val="33"/>
        </w:numPr>
      </w:pPr>
      <w:r w:rsidRPr="002A7A46">
        <w:t>Las empresas individuales deberán presentar el documento de identidad personal de su país. Si la empresa fuera persona jurídica deberá presentar sus documentos constitutivos, traducidos de forma oficial al castellano, inscritos en un registro profesional o comercial cuando este requisito sea exigido por la legislación del Estado respectivo.</w:t>
      </w:r>
    </w:p>
    <w:p w14:paraId="6B0C0F3F" w14:textId="77777777" w:rsidR="00244283" w:rsidRPr="002A7A46" w:rsidRDefault="00244283" w:rsidP="00244283">
      <w:pPr>
        <w:numPr>
          <w:ilvl w:val="1"/>
          <w:numId w:val="33"/>
        </w:numPr>
      </w:pPr>
      <w:r w:rsidRPr="002A7A46">
        <w:t>En el caso de que el licitador no actúe en nombre propio o se trate de persona jurídica, deberá aportar poder bastante que habrá de ser, asimismo, traducido de forma oficial al castellano.</w:t>
      </w:r>
    </w:p>
    <w:p w14:paraId="48B1D720" w14:textId="77777777" w:rsidR="00244283" w:rsidRPr="002A7A46" w:rsidRDefault="00244283" w:rsidP="00244283">
      <w:pPr>
        <w:numPr>
          <w:ilvl w:val="1"/>
          <w:numId w:val="33"/>
        </w:numPr>
      </w:pPr>
      <w:r w:rsidRPr="002A7A46">
        <w:t xml:space="preserve">Declaración de someterse a la jurisdicción de los Juzgados y Tribunales españoles de cualquier orden, para todas las incidencias que de modo directo o indirecto pudieran surgir del contrato, con renuncia, en su caso, al fuero jurisdiccional extranjero que pudiera corresponder al licitante. (Según modelo </w:t>
      </w:r>
      <w:r w:rsidRPr="00244283">
        <w:rPr>
          <w:b/>
        </w:rPr>
        <w:t>ANEXO X</w:t>
      </w:r>
      <w:r w:rsidRPr="002A7A46">
        <w:t>)</w:t>
      </w:r>
    </w:p>
    <w:p w14:paraId="6996CE8C" w14:textId="77777777" w:rsidR="00244283" w:rsidRPr="002A7A46" w:rsidRDefault="00244283" w:rsidP="00244283">
      <w:pPr>
        <w:numPr>
          <w:ilvl w:val="1"/>
          <w:numId w:val="33"/>
        </w:numPr>
      </w:pPr>
      <w:r w:rsidRPr="002A7A46">
        <w:t xml:space="preserve">Acreditación de no estar incurso en ninguna de las circunstancias enumeradas en las letras a), b), c), </w:t>
      </w:r>
      <w:r>
        <w:t>e</w:t>
      </w:r>
      <w:r w:rsidRPr="002A7A46">
        <w:t xml:space="preserve">), </w:t>
      </w:r>
      <w:r>
        <w:t>f</w:t>
      </w:r>
      <w:r w:rsidRPr="002A7A46">
        <w:t>) y g) apartado 1 y letras a), b), c)</w:t>
      </w:r>
      <w:r>
        <w:t xml:space="preserve"> y</w:t>
      </w:r>
      <w:r w:rsidRPr="002A7A46">
        <w:t xml:space="preserve"> d) del apartado 2 del artículo </w:t>
      </w:r>
      <w:r>
        <w:t xml:space="preserve">71 de la </w:t>
      </w:r>
      <w:r w:rsidRPr="002A7A46">
        <w:t>LCSP.</w:t>
      </w:r>
    </w:p>
    <w:p w14:paraId="597ECE96" w14:textId="77777777" w:rsidR="00244283" w:rsidRPr="002A7A46" w:rsidRDefault="00244283" w:rsidP="00244283">
      <w:pPr>
        <w:ind w:left="720"/>
      </w:pPr>
      <w:r w:rsidRPr="002A7A46">
        <w:t>Dicha acreditación podrá realizarse mediante testimonio judicial o certificación administrativa, según los casos, y cuando dicho documento no pueda ser expedido por la autoridad competente podrá ser sustituido por una declaración responsable otorgada ante una autoridad administrativa, notario público u organismo profesional cualificado. Cuando esta posibilidad esté prevista en la legislación del Estado respectivo, podrá también sustituirse por una declaración responsable otorgada ante una autoridad judicial.</w:t>
      </w:r>
    </w:p>
    <w:p w14:paraId="70C848C0" w14:textId="77777777" w:rsidR="00244283" w:rsidRPr="002A7A46" w:rsidRDefault="00244283" w:rsidP="00244283">
      <w:pPr>
        <w:numPr>
          <w:ilvl w:val="1"/>
          <w:numId w:val="33"/>
        </w:numPr>
      </w:pPr>
      <w:r w:rsidRPr="002A7A46">
        <w:t>Certificado expedido por la autoridad competente del Estado Miembro, traducido oficialmente al castellano por el que se acredite que la empresa está en regla con sus obligaciones relativas al pago de sus obligaciones tributarias y cotizaciones de la Seguridad Social, según las disposiciones legales del Estado del poder adjudicador.</w:t>
      </w:r>
    </w:p>
    <w:p w14:paraId="4E9BDC0B" w14:textId="77777777" w:rsidR="00244283" w:rsidRPr="002A7A46" w:rsidRDefault="00244283" w:rsidP="00244283">
      <w:pPr>
        <w:numPr>
          <w:ilvl w:val="1"/>
          <w:numId w:val="33"/>
        </w:numPr>
      </w:pPr>
      <w:r w:rsidRPr="002A7A46">
        <w:t xml:space="preserve">En el supuesto de exigirse clasificación, para los empresarios no españoles de Estados miembros de la Comunidad Europea será suficiente acreditar ante el </w:t>
      </w:r>
      <w:r>
        <w:t>órgano de contratación</w:t>
      </w:r>
      <w:r w:rsidRPr="002A7A46">
        <w:t xml:space="preserve"> correspondiente su solvencia económica, financiera y técnica, conforme a los artículos </w:t>
      </w:r>
      <w:r>
        <w:t>87 y 90</w:t>
      </w:r>
      <w:r w:rsidRPr="002A7A46">
        <w:t xml:space="preserve"> de</w:t>
      </w:r>
      <w:r>
        <w:t xml:space="preserve"> </w:t>
      </w:r>
      <w:r w:rsidRPr="002A7A46">
        <w:t>l</w:t>
      </w:r>
      <w:r>
        <w:t>a</w:t>
      </w:r>
      <w:r w:rsidRPr="002A7A46">
        <w:t xml:space="preserve"> LCSP, así como su inscripción en el Registro profesional o comercial en las condiciones previstas por la legislación del Estado donde están establecidas.</w:t>
      </w:r>
    </w:p>
    <w:p w14:paraId="4C557A39" w14:textId="77777777" w:rsidR="00244283" w:rsidRPr="002A7A46" w:rsidRDefault="00244283" w:rsidP="00244283">
      <w:r w:rsidRPr="002A7A46">
        <w:t xml:space="preserve">Los certificados de clasificación o documentos similares que hayan sido expedidos por Estados Miembros de la Comunidad Europea en favor de sus propios empresarios constituyen una presunción de capacidad frente a los diferentes órganos de contratación en relación con las letras b) y c) del artículo </w:t>
      </w:r>
      <w:r>
        <w:t>87</w:t>
      </w:r>
      <w:r w:rsidRPr="002A7A46">
        <w:t xml:space="preserve">; párrafo a) del artículo </w:t>
      </w:r>
      <w:r>
        <w:t>90</w:t>
      </w:r>
      <w:r w:rsidRPr="002A7A46">
        <w:t xml:space="preserve">; y párrafos a) y b) del artículo </w:t>
      </w:r>
      <w:r>
        <w:t>71</w:t>
      </w:r>
      <w:r w:rsidRPr="002A7A46">
        <w:t xml:space="preserve"> de</w:t>
      </w:r>
      <w:r>
        <w:t xml:space="preserve"> </w:t>
      </w:r>
      <w:r w:rsidRPr="002A7A46">
        <w:t>l</w:t>
      </w:r>
      <w:r>
        <w:t>a</w:t>
      </w:r>
      <w:r w:rsidRPr="002A7A46">
        <w:t xml:space="preserve"> LCSP. </w:t>
      </w:r>
    </w:p>
    <w:p w14:paraId="063EA996" w14:textId="77777777" w:rsidR="00244283" w:rsidRPr="00244283" w:rsidRDefault="00244283" w:rsidP="00244283">
      <w:pPr>
        <w:rPr>
          <w:b/>
          <w:bCs/>
          <w:caps/>
        </w:rPr>
      </w:pPr>
      <w:r w:rsidRPr="00244283">
        <w:rPr>
          <w:b/>
          <w:bCs/>
        </w:rPr>
        <w:t>B)- AQUELLAS EMPRESAS EXTRANJERAS DE ESTADOS NO MIEMBROS DE LA UNIÓN EUROPEA, ADEMÁS DE LOS REQUISITOS EXPUESTOS EN LOS APARTADOS ANTERIORES, DEBERÁN ACREDITAR:</w:t>
      </w:r>
    </w:p>
    <w:p w14:paraId="2CFCA0E8" w14:textId="77777777" w:rsidR="00244283" w:rsidRPr="002A7A46" w:rsidRDefault="00244283" w:rsidP="00244283">
      <w:pPr>
        <w:numPr>
          <w:ilvl w:val="1"/>
          <w:numId w:val="34"/>
        </w:numPr>
      </w:pPr>
      <w:r w:rsidRPr="002A7A46">
        <w:t>Además de su plena capacidad para contratar y obligarse conforme a la legislación de su estado y su solvencia económica y financiera, técnica o profesional, deberá justificar mediante informe de la respectiva Misión Diplomática Permanente española, que se acompañará a la documentación que se presente, que el Estado de procedencia de la empresa extranjera admita a su vez la participación de empresas españoles en la contratación con la Administración, en forma sustancialmente análoga.</w:t>
      </w:r>
    </w:p>
    <w:p w14:paraId="72B5ADB5" w14:textId="77777777" w:rsidR="00244283" w:rsidRPr="002A7A46" w:rsidRDefault="00244283" w:rsidP="00244283">
      <w:pPr>
        <w:numPr>
          <w:ilvl w:val="1"/>
          <w:numId w:val="33"/>
        </w:numPr>
      </w:pPr>
      <w:r w:rsidRPr="002A7A46">
        <w:t>La capacidad de obrar se acreditará con informe de la Misión Diplomática Permanente de España en el Estado correspondiente o de la Oficina Consular en cuyo ámbito radique el domicilio de la empresa.</w:t>
      </w:r>
    </w:p>
    <w:p w14:paraId="3ED5F942" w14:textId="77777777" w:rsidR="00244283" w:rsidRPr="002A7A46" w:rsidRDefault="00244283" w:rsidP="00244283">
      <w:pPr>
        <w:numPr>
          <w:ilvl w:val="1"/>
          <w:numId w:val="33"/>
        </w:numPr>
      </w:pPr>
      <w:r w:rsidRPr="002A7A46">
        <w:t>Que se encuentren inscritas en el Registro Mercantil al igual que los apoderamientos referidos en el párrafo anterior.</w:t>
      </w:r>
    </w:p>
    <w:p w14:paraId="31C8203C" w14:textId="77777777" w:rsidR="00244283" w:rsidRPr="002A7A46" w:rsidRDefault="00244283" w:rsidP="00244283">
      <w:pPr>
        <w:numPr>
          <w:ilvl w:val="1"/>
          <w:numId w:val="33"/>
        </w:numPr>
      </w:pPr>
      <w:r w:rsidRPr="002A7A46">
        <w:t xml:space="preserve">En los contratos sujetos a regulación armonizada se prescindirá del informe sobre reciprocidad a que se refiere el párrafo primero de esta apartado en relación con las empresas de Estados signatarios del Acuerdo sobre Contratación Pública de la Organización Mundial del Comercio, según dispone el artículo </w:t>
      </w:r>
      <w:r>
        <w:t>68</w:t>
      </w:r>
      <w:r w:rsidRPr="002A7A46">
        <w:t xml:space="preserve"> de</w:t>
      </w:r>
      <w:r>
        <w:t xml:space="preserve"> </w:t>
      </w:r>
      <w:r w:rsidRPr="002A7A46">
        <w:t>l</w:t>
      </w:r>
      <w:r>
        <w:t xml:space="preserve">a </w:t>
      </w:r>
      <w:r w:rsidRPr="002A7A46">
        <w:t>LCSP.</w:t>
      </w:r>
    </w:p>
    <w:p w14:paraId="65896DAB" w14:textId="77777777" w:rsidR="00244283" w:rsidRDefault="00244283" w:rsidP="00244283">
      <w:pPr>
        <w:numPr>
          <w:ilvl w:val="1"/>
          <w:numId w:val="33"/>
        </w:numPr>
      </w:pPr>
      <w:r w:rsidRPr="002A7A46">
        <w:t xml:space="preserve">Declaración de someterse a la jurisdicción de los Juzgados y Tribunales españoles de cualquier orden, para todas las incidencias que de modo directo o indirecto pudieran surgir del contrato, con renuncia, en su caso, al fuero jurisdiccional extranjero que pudiera corresponder al licitante. (Según modelo </w:t>
      </w:r>
      <w:r w:rsidRPr="00244283">
        <w:rPr>
          <w:b/>
        </w:rPr>
        <w:t>ANEXO X</w:t>
      </w:r>
      <w:r w:rsidRPr="002A7A46">
        <w:t>)</w:t>
      </w:r>
      <w:r w:rsidR="00AB1616">
        <w:t>.</w:t>
      </w:r>
    </w:p>
    <w:p w14:paraId="64412B16" w14:textId="77777777" w:rsidR="00AB1616" w:rsidRDefault="00AB1616">
      <w:pPr>
        <w:spacing w:after="0" w:line="240" w:lineRule="auto"/>
        <w:jc w:val="left"/>
      </w:pPr>
      <w:r>
        <w:br w:type="page"/>
      </w:r>
    </w:p>
    <w:p w14:paraId="331ECF66" w14:textId="77777777" w:rsidR="00AB1616" w:rsidRDefault="00AB1616" w:rsidP="00AB1616">
      <w:pPr>
        <w:pStyle w:val="Ttulo2"/>
      </w:pPr>
      <w:bookmarkStart w:id="12" w:name="_Toc3888683"/>
      <w:r w:rsidRPr="003F7920">
        <w:t>ANEXO X</w:t>
      </w:r>
      <w:r>
        <w:t>- Declaración de sometimiento a la jurisdicción de los juzgados y tribunales españoles por empresas extranjeras.</w:t>
      </w:r>
      <w:bookmarkEnd w:id="12"/>
    </w:p>
    <w:p w14:paraId="40073ED1" w14:textId="77777777" w:rsidR="00AB1616" w:rsidRDefault="00AB1616" w:rsidP="00AB1616">
      <w:r w:rsidRPr="0091663F">
        <w:t>D</w:t>
      </w:r>
      <w:r>
        <w:t xml:space="preserve">/Dña. </w:t>
      </w:r>
      <w:r w:rsidRPr="0091663F">
        <w:t>................................................................................, con</w:t>
      </w:r>
      <w:r>
        <w:t xml:space="preserve"> </w:t>
      </w:r>
      <w:r w:rsidRPr="0091663F">
        <w:t>D.N.I.</w:t>
      </w:r>
      <w:r>
        <w:t xml:space="preserve"> </w:t>
      </w:r>
      <w:r w:rsidRPr="0091663F">
        <w:t>nº</w:t>
      </w:r>
      <w:r>
        <w:t xml:space="preserve"> </w:t>
      </w:r>
      <w:r w:rsidRPr="0091663F">
        <w:t>………</w:t>
      </w:r>
      <w:proofErr w:type="gramStart"/>
      <w:r>
        <w:t>…….</w:t>
      </w:r>
      <w:proofErr w:type="gramEnd"/>
      <w:r w:rsidRPr="0091663F">
        <w:t>….…...……,</w:t>
      </w:r>
      <w:r>
        <w:t xml:space="preserve"> </w:t>
      </w:r>
      <w:r w:rsidRPr="0091663F">
        <w:t>mayor  de</w:t>
      </w:r>
      <w:r>
        <w:t xml:space="preserve"> </w:t>
      </w:r>
      <w:r w:rsidRPr="0091663F">
        <w:t>edad,     actuand</w:t>
      </w:r>
      <w:r>
        <w:t xml:space="preserve">o </w:t>
      </w:r>
      <w:r w:rsidRPr="0091663F">
        <w:t>en nombre</w:t>
      </w:r>
      <w:r>
        <w:t xml:space="preserve"> </w:t>
      </w:r>
      <w:r w:rsidRPr="0091663F">
        <w:t>propio</w:t>
      </w:r>
      <w:r>
        <w:t xml:space="preserve"> o </w:t>
      </w:r>
      <w:r w:rsidRPr="0091663F">
        <w:t>en representació</w:t>
      </w:r>
      <w:r>
        <w:t xml:space="preserve">n </w:t>
      </w:r>
      <w:r w:rsidRPr="0091663F">
        <w:t>de la</w:t>
      </w:r>
      <w:r>
        <w:t xml:space="preserve"> </w:t>
      </w:r>
      <w:r w:rsidRPr="0091663F">
        <w:t>empresa</w:t>
      </w:r>
      <w:r>
        <w:t xml:space="preserve"> </w:t>
      </w:r>
      <w:r w:rsidRPr="0091663F">
        <w:t xml:space="preserve">……..………..……………………………… </w:t>
      </w:r>
      <w:r w:rsidRPr="0091663F">
        <w:rPr>
          <w:i/>
        </w:rPr>
        <w:t>(indicar la situación que proceda de ambas)</w:t>
      </w:r>
      <w:r w:rsidRPr="0091663F">
        <w:t>, con CIF</w:t>
      </w:r>
      <w:r>
        <w:t xml:space="preserve"> </w:t>
      </w:r>
      <w:r w:rsidRPr="0091663F">
        <w:t>………………</w:t>
      </w:r>
      <w:proofErr w:type="gramStart"/>
      <w:r w:rsidRPr="0091663F">
        <w:t>…....</w:t>
      </w:r>
      <w:proofErr w:type="gramEnd"/>
      <w:r w:rsidRPr="0091663F">
        <w:t>, y con domicilio, a efectos de notificaciones</w:t>
      </w:r>
      <w:r>
        <w:t xml:space="preserve"> e</w:t>
      </w:r>
      <w:r w:rsidRPr="0091663F">
        <w:t>n</w:t>
      </w:r>
      <w:r>
        <w:t xml:space="preserve"> </w:t>
      </w:r>
      <w:r w:rsidRPr="0091663F">
        <w:t>calle</w:t>
      </w:r>
      <w:r>
        <w:t xml:space="preserve"> </w:t>
      </w:r>
      <w:r w:rsidRPr="0091663F">
        <w:t>.…………….……….…………</w:t>
      </w:r>
      <w:r>
        <w:t>…………………….</w:t>
      </w:r>
      <w:r w:rsidRPr="0091663F">
        <w:t>…..……………………,</w:t>
      </w:r>
      <w:r>
        <w:t xml:space="preserve"> </w:t>
      </w:r>
      <w:r w:rsidRPr="0091663F">
        <w:t>nº</w:t>
      </w:r>
      <w:r>
        <w:t xml:space="preserve"> </w:t>
      </w:r>
      <w:r w:rsidRPr="0091663F">
        <w:t>……………,</w:t>
      </w:r>
      <w:r>
        <w:t xml:space="preserve"> </w:t>
      </w:r>
      <w:r w:rsidRPr="0091663F">
        <w:t>localidad y provincia</w:t>
      </w:r>
      <w:r>
        <w:t xml:space="preserve"> </w:t>
      </w:r>
      <w:r w:rsidRPr="0091663F">
        <w:t>........................................................................., código postal</w:t>
      </w:r>
      <w:r>
        <w:t xml:space="preserve"> …….............</w:t>
      </w:r>
    </w:p>
    <w:p w14:paraId="7101ABB1" w14:textId="77777777" w:rsidR="00AB1616" w:rsidRPr="002A7A46" w:rsidRDefault="00AB1616" w:rsidP="00AB1616">
      <w:r w:rsidRPr="002A7A46">
        <w:t xml:space="preserve">Acredita su representación, a través del poder otorgado el día </w:t>
      </w:r>
      <w:r>
        <w:t>……………………</w:t>
      </w:r>
      <w:proofErr w:type="gramStart"/>
      <w:r>
        <w:t>…….</w:t>
      </w:r>
      <w:proofErr w:type="gramEnd"/>
      <w:r>
        <w:t>.</w:t>
      </w:r>
      <w:r w:rsidRPr="002A7A46">
        <w:t xml:space="preserve"> ante el Notario D</w:t>
      </w:r>
      <w:r>
        <w:t>. ………………………………</w:t>
      </w:r>
      <w:proofErr w:type="gramStart"/>
      <w:r>
        <w:t>…….</w:t>
      </w:r>
      <w:proofErr w:type="gramEnd"/>
      <w:r>
        <w:t>, y</w:t>
      </w:r>
    </w:p>
    <w:p w14:paraId="6824A859" w14:textId="77777777" w:rsidR="00AB1616" w:rsidRDefault="00AB1616" w:rsidP="00AB1616">
      <w:pPr>
        <w:rPr>
          <w:b/>
        </w:rPr>
      </w:pPr>
    </w:p>
    <w:p w14:paraId="615B52B2" w14:textId="77777777" w:rsidR="00AB1616" w:rsidRDefault="00AB1616" w:rsidP="00AB1616">
      <w:pPr>
        <w:rPr>
          <w:b/>
        </w:rPr>
      </w:pPr>
      <w:r w:rsidRPr="00AB1616">
        <w:rPr>
          <w:b/>
        </w:rPr>
        <w:t>DECLARA BAJO SU RESPONSABILIDAD ANTE EL PRESIDENTE DE LA MESA DE CONTRATACIÓN</w:t>
      </w:r>
    </w:p>
    <w:p w14:paraId="078053E1" w14:textId="77777777" w:rsidR="00AB1616" w:rsidRPr="00AB1616" w:rsidRDefault="00AB1616" w:rsidP="00AB1616">
      <w:pPr>
        <w:rPr>
          <w:b/>
        </w:rPr>
      </w:pPr>
    </w:p>
    <w:p w14:paraId="611E90B7" w14:textId="77777777" w:rsidR="00AB1616" w:rsidRDefault="00AB1616" w:rsidP="00AB1616">
      <w:r>
        <w:t>El sometimiento a la jurisdicción de los Juzgados y Tribunales españoles de cualquier orden para todas las incidencias que, de modo directo o indirecto, pudieran surgir en el contrato que celebre con Fundación CTIC, con renuncia expresa, en su caso, al fuero jurisdiccional extranjero que le pudiera corresponder.</w:t>
      </w:r>
    </w:p>
    <w:p w14:paraId="6CA29C3D" w14:textId="77777777" w:rsidR="00AB1616" w:rsidRDefault="00AB1616" w:rsidP="00AB1616">
      <w:r>
        <w:t xml:space="preserve">Y para que conste a los efectos de la oportuna formalización del contrato </w:t>
      </w:r>
      <w:r w:rsidRPr="0091663F">
        <w:t>servicios con nº expediente: …………………… y denominación ……………………………………………</w:t>
      </w:r>
      <w:r>
        <w:t>………………………</w:t>
      </w:r>
      <w:proofErr w:type="gramStart"/>
      <w:r w:rsidRPr="0091663F">
        <w:t>…….</w:t>
      </w:r>
      <w:proofErr w:type="gramEnd"/>
      <w:r w:rsidRPr="0091663F">
        <w:t>.,</w:t>
      </w:r>
      <w:r>
        <w:t xml:space="preserve"> se expide la presente declaración</w:t>
      </w:r>
    </w:p>
    <w:p w14:paraId="3550AF3F" w14:textId="77777777" w:rsidR="00AB1616" w:rsidRDefault="00AB1616" w:rsidP="00AB1616"/>
    <w:p w14:paraId="735FCAB1" w14:textId="77777777" w:rsidR="00AB1616" w:rsidRPr="00265A45" w:rsidRDefault="00AB1616" w:rsidP="00AB1616">
      <w:pPr>
        <w:rPr>
          <w:i/>
        </w:rPr>
      </w:pPr>
      <w:r w:rsidRPr="00265A45">
        <w:rPr>
          <w:i/>
        </w:rPr>
        <w:t>Lugar y fecha</w:t>
      </w:r>
      <w:r>
        <w:rPr>
          <w:i/>
        </w:rPr>
        <w:t>:</w:t>
      </w:r>
    </w:p>
    <w:p w14:paraId="3CEFDB17" w14:textId="77777777" w:rsidR="00AB1616" w:rsidRPr="004639E7" w:rsidRDefault="00AB1616" w:rsidP="00AB1616">
      <w:pPr>
        <w:rPr>
          <w:i/>
        </w:rPr>
      </w:pPr>
    </w:p>
    <w:p w14:paraId="58B4E5AF" w14:textId="77777777" w:rsidR="00AB1616" w:rsidRPr="004639E7" w:rsidRDefault="00AB1616" w:rsidP="00AB1616">
      <w:pPr>
        <w:rPr>
          <w:i/>
        </w:rPr>
      </w:pPr>
    </w:p>
    <w:p w14:paraId="2EDC4CBB" w14:textId="77777777" w:rsidR="00AB1616" w:rsidRPr="004639E7" w:rsidRDefault="00AB1616" w:rsidP="00AB1616">
      <w:pPr>
        <w:rPr>
          <w:i/>
        </w:rPr>
      </w:pPr>
      <w:r>
        <w:rPr>
          <w:i/>
        </w:rPr>
        <w:t>Nombre, cargo y f</w:t>
      </w:r>
      <w:r w:rsidRPr="004639E7">
        <w:rPr>
          <w:i/>
        </w:rPr>
        <w:t>irma del licitador</w:t>
      </w:r>
      <w:r w:rsidRPr="004639E7">
        <w:rPr>
          <w:i/>
        </w:rPr>
        <w:tab/>
      </w:r>
    </w:p>
    <w:p w14:paraId="547879D3" w14:textId="77777777" w:rsidR="00AB1616" w:rsidRDefault="00AB1616" w:rsidP="00AB1616">
      <w:pPr>
        <w:spacing w:after="0" w:line="240" w:lineRule="auto"/>
        <w:jc w:val="left"/>
      </w:pPr>
      <w:r w:rsidRPr="00C30F01">
        <w:t>DIRIGIDO AL ÓRGANO DE CONTRATACIÓN CORRESPONDIENTE</w:t>
      </w:r>
    </w:p>
    <w:p w14:paraId="2CE66FF7" w14:textId="77777777" w:rsidR="005A2472" w:rsidRDefault="005A2472">
      <w:pPr>
        <w:spacing w:after="0" w:line="240" w:lineRule="auto"/>
        <w:jc w:val="left"/>
      </w:pPr>
      <w:r>
        <w:br w:type="page"/>
      </w:r>
    </w:p>
    <w:p w14:paraId="1F62282E" w14:textId="77777777" w:rsidR="005A2472" w:rsidRDefault="005A2472" w:rsidP="005A2472">
      <w:pPr>
        <w:pStyle w:val="Ttulo2"/>
      </w:pPr>
      <w:bookmarkStart w:id="13" w:name="_Toc3888684"/>
      <w:r>
        <w:t>ANEXO XI. Instrucciones para cumplimentar el Documento Europeo Único de Contratación (DEUC)</w:t>
      </w:r>
      <w:bookmarkEnd w:id="13"/>
    </w:p>
    <w:p w14:paraId="13AC3133" w14:textId="77777777" w:rsidR="005A2472" w:rsidRPr="005A2472" w:rsidRDefault="005A2472" w:rsidP="005A2472">
      <w:pPr>
        <w:numPr>
          <w:ilvl w:val="6"/>
          <w:numId w:val="33"/>
        </w:numPr>
        <w:tabs>
          <w:tab w:val="clear" w:pos="2520"/>
          <w:tab w:val="left" w:pos="426"/>
        </w:tabs>
        <w:ind w:left="426" w:hanging="426"/>
        <w:rPr>
          <w:b/>
        </w:rPr>
      </w:pPr>
      <w:r w:rsidRPr="005A2472">
        <w:rPr>
          <w:b/>
        </w:rPr>
        <w:t>La presentación del DEUC por el licitador sirve como prueba preliminar del CUMPLIMIENTO de los REQUISITOS PREVIOS especificados en el presente pliego para participar en este procedimiento de licitación.</w:t>
      </w:r>
    </w:p>
    <w:p w14:paraId="4FE825C0" w14:textId="77777777" w:rsidR="005A2472" w:rsidRDefault="005A2472" w:rsidP="005A2472">
      <w:r>
        <w:t xml:space="preserve">El DEUC consiste en una declaración responsable de la situación financiera, las capacidades y la idoneidad de las empresas para participar en un procedimiento de contratación pública, de conformidad con el artículo 59 Directiva 2014/14, (Anexo 1.5) y el </w:t>
      </w:r>
      <w:r w:rsidRPr="005A2472">
        <w:rPr>
          <w:b/>
        </w:rPr>
        <w:t>Reglamento de Ejecución de la Comisión (UE) 2016/7 de 5 de enero de 2016</w:t>
      </w:r>
      <w:r>
        <w:t xml:space="preserve"> que establece el formulario normalizado del mismo y las instrucciones para su cumplimentación.</w:t>
      </w:r>
    </w:p>
    <w:p w14:paraId="17FD27BF" w14:textId="77777777" w:rsidR="005A2472" w:rsidRDefault="005A2472" w:rsidP="005A2472">
      <w:r>
        <w:t>La presentación del DEUC por el licitador conlleva el compromiso de que, en caso de que la propuesta de adjudicación del contrato recaiga a su favor, se aportaran los documentos justificativos a los que sustituye de conformidad con lo previsto en la cláusula 2.3.2.</w:t>
      </w:r>
    </w:p>
    <w:p w14:paraId="65EA7A90" w14:textId="77777777" w:rsidR="005A2472" w:rsidRPr="005A2472" w:rsidRDefault="005A2472" w:rsidP="005A2472">
      <w:pPr>
        <w:numPr>
          <w:ilvl w:val="6"/>
          <w:numId w:val="33"/>
        </w:numPr>
        <w:tabs>
          <w:tab w:val="clear" w:pos="2520"/>
          <w:tab w:val="left" w:pos="426"/>
        </w:tabs>
        <w:ind w:left="426" w:hanging="426"/>
        <w:rPr>
          <w:b/>
        </w:rPr>
      </w:pPr>
      <w:r w:rsidRPr="005A2472">
        <w:rPr>
          <w:b/>
        </w:rPr>
        <w:t>FORMULARIO NORMALIZADO DEUC.</w:t>
      </w:r>
    </w:p>
    <w:p w14:paraId="6F6CDEA5" w14:textId="77777777" w:rsidR="005A2472" w:rsidRDefault="005A2472" w:rsidP="005A2472">
      <w:pPr>
        <w:rPr>
          <w:rFonts w:asciiTheme="minorHAnsi" w:hAnsiTheme="minorHAnsi" w:cs="Arial"/>
        </w:rPr>
      </w:pPr>
      <w:r>
        <w:t xml:space="preserve">El formulario normalizado del DEUC se encuentra a disposición de los licitadores en la siguiente dirección electrónica: </w:t>
      </w:r>
      <w:hyperlink r:id="rId15" w:history="1">
        <w:r w:rsidRPr="00A303D7">
          <w:rPr>
            <w:rStyle w:val="Hipervnculo"/>
          </w:rPr>
          <w:t>https://ec.europa.eu/growth/tools-databases/espd/filter?lang=es</w:t>
        </w:r>
      </w:hyperlink>
      <w:r>
        <w:t>.</w:t>
      </w:r>
      <w:r w:rsidRPr="0040237A">
        <w:rPr>
          <w:rFonts w:asciiTheme="minorHAnsi" w:hAnsiTheme="minorHAnsi" w:cs="Arial"/>
        </w:rPr>
        <w:t xml:space="preserve">  El formulario, disponible en castellano, podrá cumplimentarse e imprimirse en este sitio, para su envío al órgano de contratación junto con el resto de la oferta.</w:t>
      </w:r>
    </w:p>
    <w:p w14:paraId="3EA65534" w14:textId="77777777" w:rsidR="005A2472" w:rsidRDefault="005A2472" w:rsidP="005A2472">
      <w:r>
        <w:t>Mientras no sea posible su trami</w:t>
      </w:r>
      <w:r w:rsidR="00FF54A7">
        <w:t>tación electrónica se presentará</w:t>
      </w:r>
      <w:r>
        <w:t xml:space="preserve"> en formato papel firmado.</w:t>
      </w:r>
    </w:p>
    <w:p w14:paraId="0E1F9013" w14:textId="77777777" w:rsidR="005A2472" w:rsidRPr="005A2472" w:rsidRDefault="005A2472" w:rsidP="005A2472">
      <w:pPr>
        <w:numPr>
          <w:ilvl w:val="6"/>
          <w:numId w:val="33"/>
        </w:numPr>
        <w:tabs>
          <w:tab w:val="clear" w:pos="2520"/>
          <w:tab w:val="left" w:pos="426"/>
        </w:tabs>
        <w:ind w:left="426" w:hanging="426"/>
        <w:rPr>
          <w:b/>
        </w:rPr>
      </w:pPr>
      <w:r w:rsidRPr="005A2472">
        <w:rPr>
          <w:b/>
        </w:rPr>
        <w:t>INSTRUCCIONES.</w:t>
      </w:r>
    </w:p>
    <w:p w14:paraId="6BE6D6C2" w14:textId="77777777" w:rsidR="005A2472" w:rsidRDefault="005A2472" w:rsidP="005A2472">
      <w:r>
        <w:t xml:space="preserve">Los </w:t>
      </w:r>
      <w:r w:rsidRPr="005A2472">
        <w:rPr>
          <w:b/>
        </w:rPr>
        <w:t>requisitos</w:t>
      </w:r>
      <w:r>
        <w:t xml:space="preserve"> que en el documento se declaran </w:t>
      </w:r>
      <w:r w:rsidRPr="005A2472">
        <w:rPr>
          <w:b/>
        </w:rPr>
        <w:t>deben cumplirse</w:t>
      </w:r>
      <w:r>
        <w:t xml:space="preserve">, en todo caso, </w:t>
      </w:r>
      <w:r w:rsidRPr="005A2472">
        <w:rPr>
          <w:b/>
        </w:rPr>
        <w:t>el último día de plazo de licitación</w:t>
      </w:r>
      <w:r>
        <w:t>, salvo las prohibiciones de contratar que deben continuar al menos hasta la formalización del contrato, pudiendo la Administración efectuar verificaciones en cualquier momento del procedimiento.</w:t>
      </w:r>
    </w:p>
    <w:p w14:paraId="11C9B09D" w14:textId="77777777" w:rsidR="005A2472" w:rsidRPr="005A2472" w:rsidRDefault="005A2472" w:rsidP="005A2472">
      <w:pPr>
        <w:rPr>
          <w:b/>
        </w:rPr>
      </w:pPr>
      <w:r w:rsidRPr="005A2472">
        <w:rPr>
          <w:b/>
        </w:rPr>
        <w:t>La declaración debe estar firmada por quien tenga poder suficiente para ello.</w:t>
      </w:r>
    </w:p>
    <w:p w14:paraId="01892C50" w14:textId="77777777" w:rsidR="005A2472" w:rsidRDefault="005A2472" w:rsidP="005A2472">
      <w:r>
        <w:t>En caso de que la adscripción de medios exigida se cumpla con medios externos al licitador, deberá presentar un DEUC por el licitador y por cada uno de los medios adscritos a la ejecución del contrato.</w:t>
      </w:r>
    </w:p>
    <w:p w14:paraId="0675B229" w14:textId="77777777" w:rsidR="005A2472" w:rsidRDefault="005A2472" w:rsidP="005A2472">
      <w:r>
        <w:t xml:space="preserve">Si varias empresas concurren constituyendo una unión temporal, cada una de las que la componen deberá acreditar su personalidad, capacidad y solvencia, presentando todas y cada una de ellas un formulario normalizado del DEUC. </w:t>
      </w:r>
    </w:p>
    <w:p w14:paraId="6C40921B" w14:textId="77777777" w:rsidR="005A2472" w:rsidRDefault="005A2472" w:rsidP="005A2472">
      <w:r>
        <w:t xml:space="preserve">Sobre la utilización del formulario normalizado DEUC los licitadores podrán consultar </w:t>
      </w:r>
      <w:r w:rsidR="00E71D5C">
        <w:t>los</w:t>
      </w:r>
      <w:r>
        <w:t xml:space="preserve"> siguientes documentos:</w:t>
      </w:r>
    </w:p>
    <w:p w14:paraId="0431F887" w14:textId="77777777" w:rsidR="00E71D5C" w:rsidRDefault="005A2472" w:rsidP="005A2472">
      <w:pPr>
        <w:numPr>
          <w:ilvl w:val="0"/>
          <w:numId w:val="35"/>
        </w:numPr>
      </w:pPr>
      <w:r>
        <w:t xml:space="preserve">Reglamento (UE) Nº 2016/7 disponible en la página web: </w:t>
      </w:r>
      <w:hyperlink r:id="rId16" w:history="1">
        <w:r w:rsidR="00E71D5C" w:rsidRPr="00A303D7">
          <w:rPr>
            <w:rStyle w:val="Hipervnculo"/>
          </w:rPr>
          <w:t>https://www.boe.es/doue/2016/003/L00016-00034.pdf</w:t>
        </w:r>
      </w:hyperlink>
    </w:p>
    <w:p w14:paraId="0C17F7B0" w14:textId="77777777" w:rsidR="00E71D5C" w:rsidRDefault="005A2472" w:rsidP="004162F5">
      <w:pPr>
        <w:numPr>
          <w:ilvl w:val="0"/>
          <w:numId w:val="35"/>
        </w:numPr>
      </w:pPr>
      <w:r>
        <w:t>Recomendación de la Junta Consultiva de Contratación Administrativa del Estado de fecha 6 de abril de 2016,</w:t>
      </w:r>
      <w:r w:rsidR="00E71D5C">
        <w:t xml:space="preserve"> </w:t>
      </w:r>
      <w:r>
        <w:t xml:space="preserve">disponible en: </w:t>
      </w:r>
    </w:p>
    <w:p w14:paraId="0E85C799" w14:textId="77777777" w:rsidR="006725D1" w:rsidRDefault="009D6C12" w:rsidP="00E71D5C">
      <w:pPr>
        <w:ind w:left="720"/>
      </w:pPr>
      <w:hyperlink r:id="rId17" w:history="1">
        <w:r w:rsidR="00E71D5C" w:rsidRPr="00A303D7">
          <w:rPr>
            <w:rStyle w:val="Hipervnculo"/>
          </w:rPr>
          <w:t>http://www.minhap.gob.es/Documentacion/Publico/D.G.%20PATRIMONIO/Junta%20Consultiva/informes/Informes%202016/Recomendacion%20de%20la%20JCCA%20sobre%20el%20DEUC%20aprobada%20el%206%20abril%20de%202016%20_3_.pdf</w:t>
        </w:r>
      </w:hyperlink>
      <w:r w:rsidR="00E71D5C">
        <w:t xml:space="preserve"> </w:t>
      </w:r>
    </w:p>
    <w:p w14:paraId="3D46F5F3" w14:textId="77777777" w:rsidR="006725D1" w:rsidRDefault="006725D1" w:rsidP="006725D1">
      <w:r>
        <w:br w:type="page"/>
      </w:r>
    </w:p>
    <w:p w14:paraId="66563C0C" w14:textId="77777777" w:rsidR="00AB1616" w:rsidRDefault="006725D1" w:rsidP="006725D1">
      <w:pPr>
        <w:pStyle w:val="Ttulo2"/>
      </w:pPr>
      <w:bookmarkStart w:id="14" w:name="_Toc3888685"/>
      <w:r>
        <w:t>ANEXO XII. Declaración responsable relativa al grupo empresarial.</w:t>
      </w:r>
      <w:bookmarkEnd w:id="14"/>
    </w:p>
    <w:p w14:paraId="154A9139" w14:textId="77777777" w:rsidR="006725D1" w:rsidRPr="006725D1" w:rsidRDefault="006725D1" w:rsidP="006725D1"/>
    <w:p w14:paraId="68B1EAA8" w14:textId="77777777" w:rsidR="006725D1" w:rsidRDefault="006725D1" w:rsidP="006725D1">
      <w:r w:rsidRPr="0091663F">
        <w:t>D</w:t>
      </w:r>
      <w:r>
        <w:t xml:space="preserve">/Dña. </w:t>
      </w:r>
      <w:r w:rsidRPr="0091663F">
        <w:t>................................................................................, con</w:t>
      </w:r>
      <w:r>
        <w:t xml:space="preserve"> </w:t>
      </w:r>
      <w:r w:rsidRPr="0091663F">
        <w:t>D.N.I.</w:t>
      </w:r>
      <w:r>
        <w:t xml:space="preserve"> </w:t>
      </w:r>
      <w:r w:rsidRPr="0091663F">
        <w:t>nº</w:t>
      </w:r>
      <w:r>
        <w:t xml:space="preserve"> </w:t>
      </w:r>
      <w:r w:rsidRPr="0091663F">
        <w:t>………</w:t>
      </w:r>
      <w:proofErr w:type="gramStart"/>
      <w:r>
        <w:t>…….</w:t>
      </w:r>
      <w:proofErr w:type="gramEnd"/>
      <w:r w:rsidRPr="0091663F">
        <w:t>….…...……,</w:t>
      </w:r>
      <w:r>
        <w:t xml:space="preserve"> </w:t>
      </w:r>
      <w:r w:rsidRPr="0091663F">
        <w:t>mayor  de</w:t>
      </w:r>
      <w:r>
        <w:t xml:space="preserve"> </w:t>
      </w:r>
      <w:r w:rsidRPr="0091663F">
        <w:t>edad,     actuand</w:t>
      </w:r>
      <w:r>
        <w:t xml:space="preserve">o </w:t>
      </w:r>
      <w:r w:rsidRPr="0091663F">
        <w:t>en nombre</w:t>
      </w:r>
      <w:r>
        <w:t xml:space="preserve"> </w:t>
      </w:r>
      <w:r w:rsidRPr="0091663F">
        <w:t>propio</w:t>
      </w:r>
      <w:r>
        <w:t xml:space="preserve"> o </w:t>
      </w:r>
      <w:r w:rsidRPr="0091663F">
        <w:t>en representació</w:t>
      </w:r>
      <w:r>
        <w:t xml:space="preserve">n </w:t>
      </w:r>
      <w:r w:rsidRPr="0091663F">
        <w:t>de la</w:t>
      </w:r>
      <w:r>
        <w:t xml:space="preserve"> </w:t>
      </w:r>
      <w:r w:rsidRPr="0091663F">
        <w:t>empresa</w:t>
      </w:r>
      <w:r>
        <w:t xml:space="preserve"> </w:t>
      </w:r>
      <w:r w:rsidRPr="0091663F">
        <w:t xml:space="preserve">……..………..……………………………… </w:t>
      </w:r>
      <w:r w:rsidRPr="0091663F">
        <w:rPr>
          <w:i/>
        </w:rPr>
        <w:t>(indicar la situación que proceda de ambas)</w:t>
      </w:r>
      <w:r w:rsidRPr="0091663F">
        <w:t>, con CIF</w:t>
      </w:r>
      <w:r>
        <w:t xml:space="preserve"> </w:t>
      </w:r>
      <w:r w:rsidRPr="0091663F">
        <w:t>………………</w:t>
      </w:r>
      <w:proofErr w:type="gramStart"/>
      <w:r w:rsidRPr="0091663F">
        <w:t>…....</w:t>
      </w:r>
      <w:proofErr w:type="gramEnd"/>
      <w:r w:rsidRPr="0091663F">
        <w:t>, y con domicilio, a efectos de notificaciones</w:t>
      </w:r>
      <w:r>
        <w:t xml:space="preserve"> e</w:t>
      </w:r>
      <w:r w:rsidRPr="0091663F">
        <w:t>n</w:t>
      </w:r>
      <w:r>
        <w:t xml:space="preserve"> </w:t>
      </w:r>
      <w:r w:rsidRPr="0091663F">
        <w:t>calle</w:t>
      </w:r>
      <w:r>
        <w:t xml:space="preserve"> </w:t>
      </w:r>
      <w:r w:rsidRPr="0091663F">
        <w:t>.…………….……….…………</w:t>
      </w:r>
      <w:r>
        <w:t>…………………….</w:t>
      </w:r>
      <w:r w:rsidRPr="0091663F">
        <w:t>…..……………………,</w:t>
      </w:r>
      <w:r>
        <w:t xml:space="preserve"> </w:t>
      </w:r>
      <w:r w:rsidRPr="0091663F">
        <w:t>nº</w:t>
      </w:r>
      <w:r>
        <w:t xml:space="preserve"> </w:t>
      </w:r>
      <w:r w:rsidRPr="0091663F">
        <w:t>……………,</w:t>
      </w:r>
      <w:r>
        <w:t xml:space="preserve"> </w:t>
      </w:r>
      <w:r w:rsidRPr="0091663F">
        <w:t>localidad y provincia</w:t>
      </w:r>
      <w:r>
        <w:t xml:space="preserve"> </w:t>
      </w:r>
      <w:r w:rsidRPr="0091663F">
        <w:t>........................................................................., código postal</w:t>
      </w:r>
      <w:r>
        <w:t xml:space="preserve"> …….............</w:t>
      </w:r>
    </w:p>
    <w:p w14:paraId="0C841CA8" w14:textId="77777777" w:rsidR="002F5B09" w:rsidRPr="002F5B09" w:rsidRDefault="006725D1" w:rsidP="006725D1">
      <w:r>
        <w:t>A</w:t>
      </w:r>
      <w:r w:rsidRPr="0091663F">
        <w:t xml:space="preserve"> los efectos de participar en el procedimiento de adjudicación del contrato de servicios con el nº expediente: …………………… y denominación ……………………………………………</w:t>
      </w:r>
      <w:r>
        <w:t>………………………</w:t>
      </w:r>
      <w:proofErr w:type="gramStart"/>
      <w:r w:rsidRPr="0091663F">
        <w:t>…….</w:t>
      </w:r>
      <w:proofErr w:type="gramEnd"/>
      <w:r w:rsidRPr="0091663F">
        <w:t>.,</w:t>
      </w:r>
    </w:p>
    <w:p w14:paraId="434C028B" w14:textId="77777777" w:rsidR="00FF54A7" w:rsidRDefault="00FF54A7" w:rsidP="006725D1">
      <w:pPr>
        <w:jc w:val="center"/>
        <w:rPr>
          <w:b/>
        </w:rPr>
      </w:pPr>
    </w:p>
    <w:p w14:paraId="560A5A19" w14:textId="77777777" w:rsidR="009B185F" w:rsidRDefault="006725D1" w:rsidP="006725D1">
      <w:pPr>
        <w:jc w:val="center"/>
        <w:rPr>
          <w:b/>
        </w:rPr>
      </w:pPr>
      <w:r w:rsidRPr="006725D1">
        <w:rPr>
          <w:b/>
        </w:rPr>
        <w:t>DECLARA BAJO SU RESPONSABILIDAD ANTE EL PRESIDENTE DE LA MESA DE CONTRATACIÓN</w:t>
      </w:r>
    </w:p>
    <w:p w14:paraId="662F557C" w14:textId="77777777" w:rsidR="00325615" w:rsidRDefault="00325615" w:rsidP="006725D1">
      <w:pPr>
        <w:jc w:val="center"/>
        <w:rPr>
          <w:b/>
        </w:rPr>
      </w:pPr>
    </w:p>
    <w:p w14:paraId="40EF5F2C" w14:textId="77777777" w:rsidR="00325615" w:rsidRDefault="00325615" w:rsidP="00325615">
      <w:r>
        <w:fldChar w:fldCharType="begin">
          <w:ffData>
            <w:name w:val="Marcar3"/>
            <w:enabled/>
            <w:calcOnExit w:val="0"/>
            <w:checkBox>
              <w:sizeAuto/>
              <w:default w:val="0"/>
            </w:checkBox>
          </w:ffData>
        </w:fldChar>
      </w:r>
      <w:r>
        <w:instrText xml:space="preserve"> FORMCHECKBOX </w:instrText>
      </w:r>
      <w:r w:rsidR="009D6C12">
        <w:fldChar w:fldCharType="separate"/>
      </w:r>
      <w:r>
        <w:fldChar w:fldCharType="end"/>
      </w:r>
      <w:r>
        <w:t xml:space="preserve"> </w:t>
      </w:r>
      <w:r>
        <w:tab/>
        <w:t xml:space="preserve">Que la empresa (indíquese lo que proceda): </w:t>
      </w:r>
    </w:p>
    <w:p w14:paraId="3A22EEC1" w14:textId="77777777" w:rsidR="00325615" w:rsidRDefault="00325615" w:rsidP="00325615">
      <w:r>
        <w:fldChar w:fldCharType="begin">
          <w:ffData>
            <w:name w:val="Marcar3"/>
            <w:enabled/>
            <w:calcOnExit w:val="0"/>
            <w:checkBox>
              <w:sizeAuto/>
              <w:default w:val="0"/>
            </w:checkBox>
          </w:ffData>
        </w:fldChar>
      </w:r>
      <w:r>
        <w:instrText xml:space="preserve"> FORMCHECKBOX </w:instrText>
      </w:r>
      <w:r w:rsidR="009D6C12">
        <w:fldChar w:fldCharType="separate"/>
      </w:r>
      <w:r>
        <w:fldChar w:fldCharType="end"/>
      </w:r>
      <w:r>
        <w:t xml:space="preserve"> </w:t>
      </w:r>
      <w:r>
        <w:tab/>
        <w:t xml:space="preserve">No pertenece a ningún grupo de empresas. </w:t>
      </w:r>
    </w:p>
    <w:p w14:paraId="692E3ECC" w14:textId="77777777" w:rsidR="00325615" w:rsidRDefault="00325615" w:rsidP="00325615">
      <w:r>
        <w:t xml:space="preserve">Pertenece al grupo de empresas denominado: ………………… del cual se adjunta listado de empresas vinculadas de conformidad con el artículo 42 del Código de Comercio. </w:t>
      </w:r>
    </w:p>
    <w:p w14:paraId="2E2C0C66" w14:textId="77777777" w:rsidR="003C2AF3" w:rsidRDefault="003C2AF3" w:rsidP="00325615"/>
    <w:p w14:paraId="6AE47B4B" w14:textId="77777777" w:rsidR="003C2AF3" w:rsidRPr="00265A45" w:rsidRDefault="003C2AF3" w:rsidP="003C2AF3">
      <w:pPr>
        <w:rPr>
          <w:i/>
        </w:rPr>
      </w:pPr>
      <w:r w:rsidRPr="00265A45">
        <w:rPr>
          <w:i/>
        </w:rPr>
        <w:t>Lugar y fecha</w:t>
      </w:r>
      <w:r>
        <w:rPr>
          <w:i/>
        </w:rPr>
        <w:t>:</w:t>
      </w:r>
    </w:p>
    <w:p w14:paraId="5A5AEF12" w14:textId="77777777" w:rsidR="003C2AF3" w:rsidRPr="004639E7" w:rsidRDefault="003C2AF3" w:rsidP="003C2AF3">
      <w:pPr>
        <w:rPr>
          <w:i/>
        </w:rPr>
      </w:pPr>
    </w:p>
    <w:p w14:paraId="6D926512" w14:textId="77777777" w:rsidR="003C2AF3" w:rsidRPr="004639E7" w:rsidRDefault="003C2AF3" w:rsidP="003C2AF3">
      <w:pPr>
        <w:rPr>
          <w:i/>
        </w:rPr>
      </w:pPr>
    </w:p>
    <w:p w14:paraId="243C5415" w14:textId="77777777" w:rsidR="003C2AF3" w:rsidRPr="004639E7" w:rsidRDefault="003C2AF3" w:rsidP="003C2AF3">
      <w:pPr>
        <w:rPr>
          <w:i/>
        </w:rPr>
      </w:pPr>
      <w:r>
        <w:rPr>
          <w:i/>
        </w:rPr>
        <w:t>Nombre, cargo y f</w:t>
      </w:r>
      <w:r w:rsidRPr="004639E7">
        <w:rPr>
          <w:i/>
        </w:rPr>
        <w:t>irma del licitador</w:t>
      </w:r>
      <w:r w:rsidRPr="004639E7">
        <w:rPr>
          <w:i/>
        </w:rPr>
        <w:tab/>
      </w:r>
    </w:p>
    <w:p w14:paraId="39727CE0" w14:textId="77777777" w:rsidR="003C2AF3" w:rsidRDefault="003C2AF3">
      <w:pPr>
        <w:spacing w:after="0" w:line="240" w:lineRule="auto"/>
        <w:jc w:val="left"/>
      </w:pPr>
      <w:r w:rsidRPr="00C30F01">
        <w:t>DIRIGIDO AL ÓRGANO DE CONTRATACIÓN CORRESPONDIENTE</w:t>
      </w:r>
      <w:r>
        <w:br w:type="page"/>
      </w:r>
    </w:p>
    <w:p w14:paraId="782D6FA5" w14:textId="77777777" w:rsidR="003C2AF3" w:rsidRDefault="003C2AF3" w:rsidP="003C2AF3">
      <w:pPr>
        <w:pStyle w:val="Ttulo2"/>
      </w:pPr>
      <w:bookmarkStart w:id="15" w:name="_Toc3888686"/>
      <w:r>
        <w:t>ANEXO XIII. Información sobre la protección de datos.</w:t>
      </w:r>
      <w:bookmarkEnd w:id="15"/>
    </w:p>
    <w:p w14:paraId="0220F7B8" w14:textId="77777777" w:rsidR="003C2AF3" w:rsidRDefault="003C2AF3" w:rsidP="003C2AF3">
      <w:r>
        <w:t xml:space="preserve">Tanto Fundación CTIC como los licitadores o adjudicatarios deberán respetar en su integridad las obligaciones recogidas </w:t>
      </w:r>
      <w:r w:rsidR="00621D40">
        <w:t>en el Reglamento (UE) 2016/679 del Parlamento Europeo y del Consejo, de 27 de abril de 2016 (“GDPR”) y en la Ley Orgánica 15/1999, de 13 de diciembre, sobre Protección de Datos de Carácter Personal y las normas que la desarrollan</w:t>
      </w:r>
      <w:r>
        <w:t xml:space="preserve">. </w:t>
      </w:r>
    </w:p>
    <w:p w14:paraId="45CBFB2D" w14:textId="77777777" w:rsidR="00621D40" w:rsidRDefault="003C2AF3" w:rsidP="003C2AF3">
      <w:r>
        <w:t xml:space="preserve">El hecho de presentar una oferta a la </w:t>
      </w:r>
      <w:r w:rsidR="00621D40">
        <w:t>presente</w:t>
      </w:r>
      <w:r>
        <w:t xml:space="preserve"> licitación otorga a Fundación CTIC un interés legítimo para tratar los datos personales comunicados por los licitadores, única y </w:t>
      </w:r>
      <w:r w:rsidR="00621D40">
        <w:t>exclusivamente</w:t>
      </w:r>
      <w:r>
        <w:t xml:space="preserve"> en el marco de la Ley 9/2017 de Contratos del Sector Público. </w:t>
      </w:r>
    </w:p>
    <w:p w14:paraId="3D6FC312" w14:textId="77777777" w:rsidR="00621D40" w:rsidRDefault="00621D40" w:rsidP="00621D40">
      <w:r>
        <w:t>No obstante, para conocimiento de los licitadores, se informa que los datos personales que nos facilita a través de su participación en esta licitación, se incorporarán a un fichero titularidad de FUNDACION CTIC CENTRO TECNOLOGICO (en adelante, CTIC), con la finalidad de aten</w:t>
      </w:r>
      <w:r w:rsidR="00FF54A7">
        <w:t>der su solicitud</w:t>
      </w:r>
      <w:r>
        <w:t xml:space="preserve">. </w:t>
      </w:r>
    </w:p>
    <w:p w14:paraId="039B4C3B" w14:textId="77777777" w:rsidR="00621D40" w:rsidRDefault="00621D40" w:rsidP="00621D40">
      <w:r>
        <w:t xml:space="preserve">Podrá ejercitar los derechos de acceso, rectificación, cancelación y oposición en los términos previstos en la Ley, mediante un escrito dirigido al responsable del fichero: (Ref. Protección de Datos) – FUNDACION CTIC, Parque Científico y Tecnológico de Gijón - C/ Ada Byron, 39 - 33203 Gijón (Asturias). </w:t>
      </w:r>
    </w:p>
    <w:p w14:paraId="77C819DE" w14:textId="77777777" w:rsidR="00621D40" w:rsidRPr="003C2AF3" w:rsidRDefault="00621D40" w:rsidP="00621D40">
      <w:r>
        <w:t>El interesado debe acreditar su identidad, bien mediante una fotocopia del DNI o de cualquier otro documento válido.</w:t>
      </w:r>
    </w:p>
    <w:p w14:paraId="529560D1" w14:textId="77777777" w:rsidR="003C2AF3" w:rsidRDefault="003C2AF3" w:rsidP="003C2AF3">
      <w:pPr>
        <w:spacing w:after="0" w:line="240" w:lineRule="auto"/>
        <w:jc w:val="left"/>
      </w:pPr>
    </w:p>
    <w:p w14:paraId="47B025D7" w14:textId="77777777" w:rsidR="003C2AF3" w:rsidRPr="006725D1" w:rsidRDefault="003C2AF3" w:rsidP="00325615"/>
    <w:sectPr w:rsidR="003C2AF3" w:rsidRPr="006725D1" w:rsidSect="0074101D">
      <w:headerReference w:type="default" r:id="rId18"/>
      <w:footerReference w:type="default" r:id="rId19"/>
      <w:headerReference w:type="first" r:id="rId20"/>
      <w:footerReference w:type="first" r:id="rId21"/>
      <w:pgSz w:w="11906" w:h="16838" w:code="9"/>
      <w:pgMar w:top="1985" w:right="1133" w:bottom="1134" w:left="1701" w:header="709" w:footer="266"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235BCE6" w16cid:durableId="20573BC8"/>
  <w16cid:commentId w16cid:paraId="529CA423" w16cid:durableId="20573DB4"/>
  <w16cid:commentId w16cid:paraId="5E51B1B9" w16cid:durableId="20573E3F"/>
  <w16cid:commentId w16cid:paraId="7F1BEC55" w16cid:durableId="20573FBB"/>
  <w16cid:commentId w16cid:paraId="6D4668D2" w16cid:durableId="20574126"/>
  <w16cid:commentId w16cid:paraId="3C48006A" w16cid:durableId="205741A4"/>
  <w16cid:commentId w16cid:paraId="51722D72" w16cid:durableId="20574226"/>
  <w16cid:commentId w16cid:paraId="06E4FE2F" w16cid:durableId="205743B5"/>
  <w16cid:commentId w16cid:paraId="3BE7ADE4" w16cid:durableId="20574434"/>
  <w16cid:commentId w16cid:paraId="7FE892AB" w16cid:durableId="20574DB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23F594" w14:textId="77777777" w:rsidR="0085553D" w:rsidRDefault="0085553D" w:rsidP="00DB5A37">
      <w:r>
        <w:separator/>
      </w:r>
    </w:p>
  </w:endnote>
  <w:endnote w:type="continuationSeparator" w:id="0">
    <w:p w14:paraId="6D6B184D" w14:textId="77777777" w:rsidR="0085553D" w:rsidRDefault="0085553D" w:rsidP="00DB5A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Palatino">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2561654"/>
      <w:docPartObj>
        <w:docPartGallery w:val="Page Numbers (Bottom of Page)"/>
        <w:docPartUnique/>
      </w:docPartObj>
    </w:sdtPr>
    <w:sdtEndPr>
      <w:rPr>
        <w:color w:val="D1740A"/>
      </w:rPr>
    </w:sdtEndPr>
    <w:sdtContent>
      <w:p w14:paraId="20A93526" w14:textId="3BF070BD" w:rsidR="0085553D" w:rsidRPr="008F6B81" w:rsidRDefault="0085553D" w:rsidP="008F6B81">
        <w:pPr>
          <w:pStyle w:val="Piedepgina"/>
          <w:jc w:val="center"/>
          <w:rPr>
            <w:color w:val="D1740A"/>
          </w:rPr>
        </w:pPr>
        <w:r w:rsidRPr="008F6B81">
          <w:rPr>
            <w:color w:val="D1740A"/>
          </w:rPr>
          <w:fldChar w:fldCharType="begin"/>
        </w:r>
        <w:r w:rsidRPr="008F6B81">
          <w:rPr>
            <w:color w:val="D1740A"/>
          </w:rPr>
          <w:instrText xml:space="preserve"> PAGE   \* MERGEFORMAT </w:instrText>
        </w:r>
        <w:r w:rsidRPr="008F6B81">
          <w:rPr>
            <w:color w:val="D1740A"/>
          </w:rPr>
          <w:fldChar w:fldCharType="separate"/>
        </w:r>
        <w:r w:rsidR="009D6C12">
          <w:rPr>
            <w:noProof/>
            <w:color w:val="D1740A"/>
          </w:rPr>
          <w:t>17</w:t>
        </w:r>
        <w:r w:rsidRPr="008F6B81">
          <w:rPr>
            <w:color w:val="D1740A"/>
          </w:rPr>
          <w:fldChar w:fldCharType="end"/>
        </w:r>
      </w:p>
    </w:sdtContent>
  </w:sdt>
  <w:p w14:paraId="1668B5CB" w14:textId="77777777" w:rsidR="0085553D" w:rsidRDefault="0085553D" w:rsidP="00DB5A3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82DC65" w14:textId="77777777" w:rsidR="0085553D" w:rsidRDefault="0085553D" w:rsidP="00DB5A37">
    <w:pPr>
      <w:pStyle w:val="Piedepgina"/>
    </w:pPr>
  </w:p>
  <w:p w14:paraId="0C4DE7DC" w14:textId="77777777" w:rsidR="0085553D" w:rsidRPr="008F6B81" w:rsidRDefault="0085553D" w:rsidP="008F6B81">
    <w:pPr>
      <w:pStyle w:val="Piedepgina"/>
      <w:pBdr>
        <w:top w:val="single" w:sz="12" w:space="1" w:color="D1740A"/>
      </w:pBdr>
      <w:jc w:val="center"/>
      <w:rPr>
        <w:sz w:val="16"/>
      </w:rPr>
    </w:pPr>
    <w:r w:rsidRPr="008F6B81">
      <w:rPr>
        <w:sz w:val="16"/>
      </w:rPr>
      <w:t>Parque Científico y Tecnológico - C/ Ada Byron, 39 Edificio Centros Tecnológicos - 33203 Gijón - Asturias - España - ctic@fundacionctic.org - Tfno.: +34 984 291 212 - Fax: +34 984 390 612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15AA60" w14:textId="77777777" w:rsidR="0085553D" w:rsidRDefault="0085553D" w:rsidP="00DB5A37">
      <w:r>
        <w:separator/>
      </w:r>
    </w:p>
  </w:footnote>
  <w:footnote w:type="continuationSeparator" w:id="0">
    <w:p w14:paraId="57D55481" w14:textId="77777777" w:rsidR="0085553D" w:rsidRDefault="0085553D" w:rsidP="00DB5A37">
      <w:r>
        <w:continuationSeparator/>
      </w:r>
    </w:p>
  </w:footnote>
  <w:footnote w:id="1">
    <w:p w14:paraId="516CDCE9" w14:textId="77777777" w:rsidR="0085553D" w:rsidRPr="0001667C" w:rsidRDefault="0085553D" w:rsidP="0001667C">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after="80" w:line="240" w:lineRule="auto"/>
        <w:rPr>
          <w:rStyle w:val="TextonotapieCar"/>
          <w:rFonts w:eastAsia="Calibri"/>
          <w:sz w:val="20"/>
        </w:rPr>
      </w:pPr>
      <w:r w:rsidRPr="00ED504A">
        <w:rPr>
          <w:rStyle w:val="Refdenotaalpie"/>
        </w:rPr>
        <w:footnoteRef/>
      </w:r>
      <w:r w:rsidRPr="00ED504A">
        <w:rPr>
          <w:rStyle w:val="Refdenotaalpie"/>
        </w:rPr>
        <w:t xml:space="preserve"> </w:t>
      </w:r>
      <w:r w:rsidRPr="0001667C">
        <w:rPr>
          <w:rStyle w:val="TextonotapieCar"/>
          <w:rFonts w:eastAsia="Calibri"/>
          <w:sz w:val="20"/>
        </w:rPr>
        <w:t>Los organismos donde los licitadores podrán obtener información relativa a la fiscalidad, a la protección del medio ambiente, a la protección del empleo, a la igualdad de género, a las condiciones de trabajo, a la prevención de riesgos laborales, a la inserción socio</w:t>
      </w:r>
      <w:r>
        <w:rPr>
          <w:rStyle w:val="TextonotapieCar"/>
          <w:rFonts w:eastAsia="Calibri"/>
          <w:sz w:val="20"/>
        </w:rPr>
        <w:t xml:space="preserve"> </w:t>
      </w:r>
      <w:r w:rsidRPr="0001667C">
        <w:rPr>
          <w:rStyle w:val="TextonotapieCar"/>
          <w:rFonts w:eastAsia="Calibri"/>
          <w:sz w:val="20"/>
        </w:rPr>
        <w:t xml:space="preserve">laboral de las personas con discapacidad y a la obligación de contratar un número o porcentaje específico de personas con discapacidad, se encuentran recogidos en el </w:t>
      </w:r>
      <w:r w:rsidRPr="0001667C">
        <w:rPr>
          <w:rStyle w:val="TextonotapieCar"/>
          <w:rFonts w:eastAsia="Calibri"/>
          <w:b/>
          <w:sz w:val="20"/>
        </w:rPr>
        <w:t>ANEXO IV</w:t>
      </w:r>
      <w:r w:rsidRPr="0001667C">
        <w:rPr>
          <w:rStyle w:val="TextonotapieCar"/>
          <w:rFonts w:eastAsia="Calibri"/>
          <w:sz w:val="20"/>
        </w:rPr>
        <w:t xml:space="preserve"> al presente pliego. </w:t>
      </w:r>
    </w:p>
  </w:footnote>
  <w:footnote w:id="2">
    <w:p w14:paraId="5863B98C" w14:textId="77777777" w:rsidR="0085553D" w:rsidRDefault="0085553D">
      <w:pPr>
        <w:pStyle w:val="Textonotapie"/>
      </w:pPr>
      <w:r>
        <w:rPr>
          <w:rStyle w:val="Refdenotaalpie"/>
        </w:rPr>
        <w:footnoteRef/>
      </w:r>
      <w:r>
        <w:t xml:space="preserve"> </w:t>
      </w:r>
      <w:r w:rsidRPr="00691E26">
        <w:t>Si se recurre a la solvencia o medios de varias entidades se deberá cumplimentar una declaración conforme al modelo, por cada una de las entidades que pone a disposición del licitador su solvencia o medios</w:t>
      </w:r>
      <w:r>
        <w:t>.</w:t>
      </w:r>
    </w:p>
  </w:footnote>
  <w:footnote w:id="3">
    <w:p w14:paraId="04D22713" w14:textId="77777777" w:rsidR="0085553D" w:rsidRDefault="0085553D">
      <w:pPr>
        <w:pStyle w:val="Textonotapie"/>
      </w:pPr>
      <w:r>
        <w:rPr>
          <w:rStyle w:val="Refdenotaalpie"/>
        </w:rPr>
        <w:footnoteRef/>
      </w:r>
      <w:r>
        <w:t xml:space="preserve"> </w:t>
      </w:r>
      <w:r w:rsidRPr="00691E26">
        <w:t>Indíquese órgano, unidad o ente que tramita el expediente de contratación.</w:t>
      </w:r>
    </w:p>
  </w:footnote>
  <w:footnote w:id="4">
    <w:p w14:paraId="0D31B702" w14:textId="77777777" w:rsidR="0085553D" w:rsidRPr="00691E26" w:rsidRDefault="0085553D" w:rsidP="00691E26">
      <w:pPr>
        <w:pStyle w:val="Textonotapie"/>
      </w:pPr>
      <w:r>
        <w:rPr>
          <w:rStyle w:val="Refdenotaalpie"/>
        </w:rPr>
        <w:footnoteRef/>
      </w:r>
      <w:r>
        <w:t xml:space="preserve"> </w:t>
      </w:r>
      <w:r w:rsidRPr="00691E26">
        <w:t>Se deberá indicar la solvencia o medios concretos.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A9702D" w14:textId="5A8ED0AE" w:rsidR="0085553D" w:rsidRDefault="0085553D" w:rsidP="00A52ED4">
    <w:pPr>
      <w:pStyle w:val="Encabezado"/>
      <w:jc w:val="right"/>
    </w:pPr>
    <w:r w:rsidRPr="00E50749">
      <w:rPr>
        <w:noProof/>
        <w:lang w:eastAsia="es-ES"/>
      </w:rPr>
      <w:drawing>
        <wp:anchor distT="0" distB="0" distL="114300" distR="114300" simplePos="0" relativeHeight="251659264" behindDoc="0" locked="0" layoutInCell="1" allowOverlap="1" wp14:anchorId="5BC6346E" wp14:editId="5DD64B68">
          <wp:simplePos x="0" y="0"/>
          <wp:positionH relativeFrom="column">
            <wp:posOffset>-431165</wp:posOffset>
          </wp:positionH>
          <wp:positionV relativeFrom="paragraph">
            <wp:posOffset>-46659</wp:posOffset>
          </wp:positionV>
          <wp:extent cx="1838541" cy="405442"/>
          <wp:effectExtent l="0" t="0" r="0" b="0"/>
          <wp:wrapNone/>
          <wp:docPr id="41" name="Imagen 12" descr="CTIC">
            <a:hlinkClick xmlns:a="http://schemas.openxmlformats.org/drawingml/2006/main" r:id="rId1" tooltip="&quot;Acceder a Inici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descr="CTIC">
                    <a:hlinkClick r:id="rId1" tooltip="&quot;Acceder a Inicio&quot;"/>
                  </pic:cNvPr>
                  <pic:cNvPicPr>
                    <a:picLocks noChangeAspect="1" noChangeArrowheads="1"/>
                  </pic:cNvPicPr>
                </pic:nvPicPr>
                <pic:blipFill>
                  <a:blip r:embed="rId2"/>
                  <a:srcRect/>
                  <a:stretch>
                    <a:fillRect/>
                  </a:stretch>
                </pic:blipFill>
                <pic:spPr bwMode="auto">
                  <a:xfrm>
                    <a:off x="0" y="0"/>
                    <a:ext cx="1838541" cy="405442"/>
                  </a:xfrm>
                  <a:prstGeom prst="rect">
                    <a:avLst/>
                  </a:prstGeom>
                  <a:noFill/>
                  <a:ln w="9525">
                    <a:noFill/>
                    <a:miter lim="800000"/>
                    <a:headEnd/>
                    <a:tailEnd/>
                  </a:ln>
                </pic:spPr>
              </pic:pic>
            </a:graphicData>
          </a:graphic>
        </wp:anchor>
      </w:drawing>
    </w:r>
    <w:r>
      <w:tab/>
    </w:r>
    <w:r w:rsidRPr="00A52ED4">
      <w:t>PLIEGO DE CLAÚSULAS ADMINISTRATIVAS PARTICULARES</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69E2C6" w14:textId="06CA6217" w:rsidR="0085553D" w:rsidRDefault="0085553D" w:rsidP="008F6B81">
    <w:pPr>
      <w:pStyle w:val="Encabezado"/>
      <w:tabs>
        <w:tab w:val="clear" w:pos="8504"/>
      </w:tabs>
      <w:ind w:left="-567"/>
    </w:pPr>
    <w:r>
      <w:rPr>
        <w:noProof/>
        <w:lang w:eastAsia="es-ES"/>
      </w:rPr>
      <mc:AlternateContent>
        <mc:Choice Requires="wps">
          <w:drawing>
            <wp:anchor distT="0" distB="0" distL="114300" distR="114300" simplePos="0" relativeHeight="251658752" behindDoc="0" locked="0" layoutInCell="1" allowOverlap="1" wp14:anchorId="0117C0C2" wp14:editId="65EE6CA2">
              <wp:simplePos x="0" y="0"/>
              <wp:positionH relativeFrom="column">
                <wp:posOffset>4168140</wp:posOffset>
              </wp:positionH>
              <wp:positionV relativeFrom="paragraph">
                <wp:posOffset>165735</wp:posOffset>
              </wp:positionV>
              <wp:extent cx="1609090" cy="280670"/>
              <wp:effectExtent l="0" t="0" r="0" b="5080"/>
              <wp:wrapNone/>
              <wp:docPr id="1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9090" cy="280670"/>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753F1394" w14:textId="77777777" w:rsidR="0085553D" w:rsidRPr="008F6B81" w:rsidRDefault="0085553D" w:rsidP="00DB5A37">
                          <w:pPr>
                            <w:rPr>
                              <w:color w:val="D1740A"/>
                              <w:sz w:val="32"/>
                            </w:rPr>
                          </w:pPr>
                          <w:r w:rsidRPr="008F6B81">
                            <w:rPr>
                              <w:color w:val="D1740A"/>
                            </w:rPr>
                            <w:t>www.fundacionctic.org</w:t>
                          </w:r>
                        </w:p>
                        <w:p w14:paraId="0FDF077C" w14:textId="77777777" w:rsidR="0085553D" w:rsidRPr="00B9243A" w:rsidRDefault="0085553D" w:rsidP="00DB5A3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117C0C2" id="_x0000_t202" coordsize="21600,21600" o:spt="202" path="m,l,21600r21600,l21600,xe">
              <v:stroke joinstyle="miter"/>
              <v:path gradientshapeok="t" o:connecttype="rect"/>
            </v:shapetype>
            <v:shape id="Text Box 10" o:spid="_x0000_s1026" type="#_x0000_t202" style="position:absolute;left:0;text-align:left;margin-left:328.2pt;margin-top:13.05pt;width:126.7pt;height:22.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" filled="f" strokecolor="white">
              <v:textbox>
                <w:txbxContent>
                  <w:p w14:paraId="753F1394" w14:textId="77777777" w:rsidR="0085553D" w:rsidRPr="008F6B81" w:rsidRDefault="0085553D" w:rsidP="00DB5A37">
                    <w:pPr>
                      <w:rPr>
                        <w:color w:val="D1740A"/>
                        <w:sz w:val="32"/>
                      </w:rPr>
                    </w:pPr>
                    <w:r w:rsidRPr="008F6B81">
                      <w:rPr>
                        <w:color w:val="D1740A"/>
                      </w:rPr>
                      <w:t>www.fundacionctic.org</w:t>
                    </w:r>
                  </w:p>
                  <w:p w14:paraId="0FDF077C" w14:textId="77777777" w:rsidR="0085553D" w:rsidRPr="00B9243A" w:rsidRDefault="0085553D" w:rsidP="00DB5A37"/>
                </w:txbxContent>
              </v:textbox>
            </v:shape>
          </w:pict>
        </mc:Fallback>
      </mc:AlternateContent>
    </w:r>
    <w:r>
      <w:rPr>
        <w:noProof/>
        <w:lang w:eastAsia="es-ES"/>
      </w:rPr>
      <w:drawing>
        <wp:anchor distT="0" distB="0" distL="114300" distR="114300" simplePos="0" relativeHeight="251656704" behindDoc="0" locked="0" layoutInCell="1" allowOverlap="1" wp14:anchorId="074A7C24" wp14:editId="4F892441">
          <wp:simplePos x="0" y="0"/>
          <wp:positionH relativeFrom="column">
            <wp:posOffset>-46816</wp:posOffset>
          </wp:positionH>
          <wp:positionV relativeFrom="paragraph">
            <wp:posOffset>-24765</wp:posOffset>
          </wp:positionV>
          <wp:extent cx="1842135" cy="406400"/>
          <wp:effectExtent l="0" t="0" r="5715" b="0"/>
          <wp:wrapNone/>
          <wp:docPr id="42" name="Imagen 42" descr="CTIC">
            <a:hlinkClick xmlns:a="http://schemas.openxmlformats.org/drawingml/2006/main" r:id="rId1" tooltip="&quot;Acceder a Inici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descr="CTIC">
                    <a:hlinkClick r:id="rId1" tooltip="&quot;Acceder a Inicio&quot;"/>
                  </pic:cNvPr>
                  <pic:cNvPicPr>
                    <a:picLocks noChangeAspect="1" noChangeArrowheads="1"/>
                  </pic:cNvPicPr>
                </pic:nvPicPr>
                <pic:blipFill>
                  <a:blip r:embed="rId2"/>
                  <a:srcRect/>
                  <a:stretch>
                    <a:fillRect/>
                  </a:stretch>
                </pic:blipFill>
                <pic:spPr bwMode="auto">
                  <a:xfrm>
                    <a:off x="0" y="0"/>
                    <a:ext cx="1842135" cy="406400"/>
                  </a:xfrm>
                  <a:prstGeom prst="rect">
                    <a:avLst/>
                  </a:prstGeom>
                  <a:noFill/>
                  <a:ln w="9525">
                    <a:noFill/>
                    <a:miter lim="800000"/>
                    <a:headEnd/>
                    <a:tailEnd/>
                  </a:ln>
                </pic:spPr>
              </pic:pic>
            </a:graphicData>
          </a:graphic>
        </wp:anchor>
      </w:drawing>
    </w:r>
  </w:p>
  <w:p w14:paraId="202D94FB" w14:textId="77777777" w:rsidR="0085553D" w:rsidRDefault="0085553D" w:rsidP="00DB5A37">
    <w:pPr>
      <w:pStyle w:val="Encabezado"/>
    </w:pPr>
  </w:p>
  <w:p w14:paraId="0FB92CDD" w14:textId="77777777" w:rsidR="0085553D" w:rsidRDefault="0085553D" w:rsidP="008F6B81">
    <w:pPr>
      <w:pStyle w:val="Encabezado"/>
      <w:pBdr>
        <w:bottom w:val="single" w:sz="12" w:space="1" w:color="D1740A"/>
      </w:pBdr>
    </w:pPr>
  </w:p>
  <w:p w14:paraId="4DFADF4B" w14:textId="77777777" w:rsidR="0085553D" w:rsidRDefault="0085553D" w:rsidP="00DB5A3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A0A5E0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1949C1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2A6D6A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0EA701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34EEE6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7CABF9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2F4AC5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20C43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96AA9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1A6B17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4C0294"/>
    <w:multiLevelType w:val="hybridMultilevel"/>
    <w:tmpl w:val="B8D07AE8"/>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1" w15:restartNumberingAfterBreak="0">
    <w:nsid w:val="005D1605"/>
    <w:multiLevelType w:val="hybridMultilevel"/>
    <w:tmpl w:val="B3BA9596"/>
    <w:lvl w:ilvl="0" w:tplc="0C0A0001">
      <w:start w:val="1"/>
      <w:numFmt w:val="bullet"/>
      <w:lvlText w:val=""/>
      <w:lvlJc w:val="left"/>
      <w:pPr>
        <w:ind w:left="765" w:hanging="360"/>
      </w:pPr>
      <w:rPr>
        <w:rFonts w:ascii="Symbol" w:hAnsi="Symbol" w:hint="default"/>
      </w:rPr>
    </w:lvl>
    <w:lvl w:ilvl="1" w:tplc="0C0A0003">
      <w:start w:val="1"/>
      <w:numFmt w:val="bullet"/>
      <w:lvlText w:val="o"/>
      <w:lvlJc w:val="left"/>
      <w:pPr>
        <w:ind w:left="1485" w:hanging="360"/>
      </w:pPr>
      <w:rPr>
        <w:rFonts w:ascii="Courier New" w:hAnsi="Courier New" w:cs="Courier New" w:hint="default"/>
      </w:rPr>
    </w:lvl>
    <w:lvl w:ilvl="2" w:tplc="0C0A0005" w:tentative="1">
      <w:start w:val="1"/>
      <w:numFmt w:val="bullet"/>
      <w:lvlText w:val=""/>
      <w:lvlJc w:val="left"/>
      <w:pPr>
        <w:ind w:left="2205" w:hanging="360"/>
      </w:pPr>
      <w:rPr>
        <w:rFonts w:ascii="Wingdings" w:hAnsi="Wingdings" w:hint="default"/>
      </w:rPr>
    </w:lvl>
    <w:lvl w:ilvl="3" w:tplc="0C0A0001" w:tentative="1">
      <w:start w:val="1"/>
      <w:numFmt w:val="bullet"/>
      <w:lvlText w:val=""/>
      <w:lvlJc w:val="left"/>
      <w:pPr>
        <w:ind w:left="2925" w:hanging="360"/>
      </w:pPr>
      <w:rPr>
        <w:rFonts w:ascii="Symbol" w:hAnsi="Symbol" w:hint="default"/>
      </w:rPr>
    </w:lvl>
    <w:lvl w:ilvl="4" w:tplc="0C0A0003" w:tentative="1">
      <w:start w:val="1"/>
      <w:numFmt w:val="bullet"/>
      <w:lvlText w:val="o"/>
      <w:lvlJc w:val="left"/>
      <w:pPr>
        <w:ind w:left="3645" w:hanging="360"/>
      </w:pPr>
      <w:rPr>
        <w:rFonts w:ascii="Courier New" w:hAnsi="Courier New" w:cs="Courier New" w:hint="default"/>
      </w:rPr>
    </w:lvl>
    <w:lvl w:ilvl="5" w:tplc="0C0A0005" w:tentative="1">
      <w:start w:val="1"/>
      <w:numFmt w:val="bullet"/>
      <w:lvlText w:val=""/>
      <w:lvlJc w:val="left"/>
      <w:pPr>
        <w:ind w:left="4365" w:hanging="360"/>
      </w:pPr>
      <w:rPr>
        <w:rFonts w:ascii="Wingdings" w:hAnsi="Wingdings" w:hint="default"/>
      </w:rPr>
    </w:lvl>
    <w:lvl w:ilvl="6" w:tplc="0C0A0001" w:tentative="1">
      <w:start w:val="1"/>
      <w:numFmt w:val="bullet"/>
      <w:lvlText w:val=""/>
      <w:lvlJc w:val="left"/>
      <w:pPr>
        <w:ind w:left="5085" w:hanging="360"/>
      </w:pPr>
      <w:rPr>
        <w:rFonts w:ascii="Symbol" w:hAnsi="Symbol" w:hint="default"/>
      </w:rPr>
    </w:lvl>
    <w:lvl w:ilvl="7" w:tplc="0C0A0003" w:tentative="1">
      <w:start w:val="1"/>
      <w:numFmt w:val="bullet"/>
      <w:lvlText w:val="o"/>
      <w:lvlJc w:val="left"/>
      <w:pPr>
        <w:ind w:left="5805" w:hanging="360"/>
      </w:pPr>
      <w:rPr>
        <w:rFonts w:ascii="Courier New" w:hAnsi="Courier New" w:cs="Courier New" w:hint="default"/>
      </w:rPr>
    </w:lvl>
    <w:lvl w:ilvl="8" w:tplc="0C0A0005" w:tentative="1">
      <w:start w:val="1"/>
      <w:numFmt w:val="bullet"/>
      <w:lvlText w:val=""/>
      <w:lvlJc w:val="left"/>
      <w:pPr>
        <w:ind w:left="6525" w:hanging="360"/>
      </w:pPr>
      <w:rPr>
        <w:rFonts w:ascii="Wingdings" w:hAnsi="Wingdings" w:hint="default"/>
      </w:rPr>
    </w:lvl>
  </w:abstractNum>
  <w:abstractNum w:abstractNumId="12" w15:restartNumberingAfterBreak="0">
    <w:nsid w:val="08402EDF"/>
    <w:multiLevelType w:val="hybridMultilevel"/>
    <w:tmpl w:val="31B2011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0D9074A9"/>
    <w:multiLevelType w:val="hybridMultilevel"/>
    <w:tmpl w:val="B2E4867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12324887"/>
    <w:multiLevelType w:val="multilevel"/>
    <w:tmpl w:val="92729818"/>
    <w:lvl w:ilvl="0">
      <w:start w:val="1"/>
      <w:numFmt w:val="decimal"/>
      <w:lvlText w:val="%1."/>
      <w:lvlJc w:val="left"/>
      <w:pPr>
        <w:tabs>
          <w:tab w:val="num" w:pos="360"/>
        </w:tabs>
        <w:ind w:left="360" w:hanging="360"/>
      </w:pPr>
    </w:lvl>
    <w:lvl w:ilvl="1">
      <w:start w:val="1"/>
      <w:numFmt w:val="lowerLetter"/>
      <w:lvlText w:val="%2."/>
      <w:lvlJc w:val="left"/>
      <w:pPr>
        <w:tabs>
          <w:tab w:val="num" w:pos="218"/>
        </w:tabs>
        <w:ind w:left="218" w:hanging="360"/>
      </w:pPr>
    </w:lvl>
    <w:lvl w:ilvl="2">
      <w:start w:val="1"/>
      <w:numFmt w:val="decimal"/>
      <w:lvlText w:val="%3-"/>
      <w:lvlJc w:val="left"/>
      <w:pPr>
        <w:tabs>
          <w:tab w:val="num" w:pos="938"/>
        </w:tabs>
        <w:ind w:left="938" w:hanging="180"/>
      </w:pPr>
      <w:rPr>
        <w:rFonts w:ascii="Calibri" w:eastAsia="Calibri" w:hAnsi="Calibri" w:cs="Times New Roman"/>
      </w:rPr>
    </w:lvl>
    <w:lvl w:ilvl="3">
      <w:start w:val="1"/>
      <w:numFmt w:val="decimal"/>
      <w:lvlText w:val="%4."/>
      <w:lvlJc w:val="left"/>
      <w:pPr>
        <w:tabs>
          <w:tab w:val="num" w:pos="1658"/>
        </w:tabs>
        <w:ind w:left="1658" w:hanging="360"/>
      </w:pPr>
    </w:lvl>
    <w:lvl w:ilvl="4">
      <w:start w:val="1"/>
      <w:numFmt w:val="lowerLetter"/>
      <w:lvlText w:val="%5."/>
      <w:lvlJc w:val="left"/>
      <w:pPr>
        <w:tabs>
          <w:tab w:val="num" w:pos="2378"/>
        </w:tabs>
        <w:ind w:left="2378" w:hanging="360"/>
      </w:pPr>
    </w:lvl>
    <w:lvl w:ilvl="5">
      <w:start w:val="1"/>
      <w:numFmt w:val="lowerRoman"/>
      <w:lvlText w:val="%6."/>
      <w:lvlJc w:val="right"/>
      <w:pPr>
        <w:tabs>
          <w:tab w:val="num" w:pos="3098"/>
        </w:tabs>
        <w:ind w:left="3098" w:hanging="180"/>
      </w:pPr>
    </w:lvl>
    <w:lvl w:ilvl="6">
      <w:start w:val="1"/>
      <w:numFmt w:val="decimal"/>
      <w:lvlText w:val="%7."/>
      <w:lvlJc w:val="left"/>
      <w:pPr>
        <w:tabs>
          <w:tab w:val="num" w:pos="3818"/>
        </w:tabs>
        <w:ind w:left="3818" w:hanging="360"/>
      </w:pPr>
    </w:lvl>
    <w:lvl w:ilvl="7">
      <w:start w:val="1"/>
      <w:numFmt w:val="lowerLetter"/>
      <w:lvlText w:val="%8."/>
      <w:lvlJc w:val="left"/>
      <w:pPr>
        <w:tabs>
          <w:tab w:val="num" w:pos="4538"/>
        </w:tabs>
        <w:ind w:left="4538" w:hanging="360"/>
      </w:pPr>
    </w:lvl>
    <w:lvl w:ilvl="8">
      <w:start w:val="1"/>
      <w:numFmt w:val="lowerRoman"/>
      <w:lvlText w:val="%9."/>
      <w:lvlJc w:val="right"/>
      <w:pPr>
        <w:tabs>
          <w:tab w:val="num" w:pos="5258"/>
        </w:tabs>
        <w:ind w:left="5258" w:hanging="180"/>
      </w:pPr>
    </w:lvl>
  </w:abstractNum>
  <w:abstractNum w:abstractNumId="15" w15:restartNumberingAfterBreak="0">
    <w:nsid w:val="15AB7B1B"/>
    <w:multiLevelType w:val="hybridMultilevel"/>
    <w:tmpl w:val="C9F2CFB8"/>
    <w:lvl w:ilvl="0" w:tplc="0C0A000F">
      <w:start w:val="1"/>
      <w:numFmt w:val="decimal"/>
      <w:lvlText w:val="%1."/>
      <w:lvlJc w:val="left"/>
      <w:pPr>
        <w:ind w:left="720" w:hanging="360"/>
      </w:pPr>
    </w:lvl>
    <w:lvl w:ilvl="1" w:tplc="0C0A0001">
      <w:start w:val="1"/>
      <w:numFmt w:val="bullet"/>
      <w:lvlText w:val=""/>
      <w:lvlJc w:val="left"/>
      <w:pPr>
        <w:ind w:left="1440" w:hanging="360"/>
      </w:pPr>
      <w:rPr>
        <w:rFonts w:ascii="Symbol" w:hAnsi="Symbol"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1BF41227"/>
    <w:multiLevelType w:val="hybridMultilevel"/>
    <w:tmpl w:val="765E735E"/>
    <w:lvl w:ilvl="0" w:tplc="0C0A0001">
      <w:start w:val="1"/>
      <w:numFmt w:val="bullet"/>
      <w:lvlText w:val=""/>
      <w:lvlJc w:val="left"/>
      <w:pPr>
        <w:ind w:left="786" w:hanging="360"/>
      </w:pPr>
      <w:rPr>
        <w:rFonts w:ascii="Symbol" w:hAnsi="Symbol" w:hint="default"/>
      </w:rPr>
    </w:lvl>
    <w:lvl w:ilvl="1" w:tplc="A6685808">
      <w:start w:val="12"/>
      <w:numFmt w:val="bullet"/>
      <w:lvlText w:val="-"/>
      <w:lvlJc w:val="left"/>
      <w:pPr>
        <w:ind w:left="1506" w:hanging="360"/>
      </w:pPr>
      <w:rPr>
        <w:rFonts w:ascii="Times New Roman" w:eastAsia="Times New Roman" w:hAnsi="Times New Roman" w:hint="default"/>
        <w:b/>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17" w15:restartNumberingAfterBreak="0">
    <w:nsid w:val="2E576A77"/>
    <w:multiLevelType w:val="hybridMultilevel"/>
    <w:tmpl w:val="12326054"/>
    <w:lvl w:ilvl="0" w:tplc="E0A4A4A4">
      <w:start w:val="1"/>
      <w:numFmt w:val="decimal"/>
      <w:lvlText w:val="%1."/>
      <w:lvlJc w:val="left"/>
      <w:pPr>
        <w:ind w:left="360" w:hanging="360"/>
      </w:pPr>
      <w:rPr>
        <w:strike w:val="0"/>
        <w:color w:val="auto"/>
      </w:rPr>
    </w:lvl>
    <w:lvl w:ilvl="1" w:tplc="0C0A0001">
      <w:start w:val="1"/>
      <w:numFmt w:val="bullet"/>
      <w:lvlText w:val=""/>
      <w:lvlJc w:val="left"/>
      <w:pPr>
        <w:ind w:left="1080" w:hanging="360"/>
      </w:pPr>
      <w:rPr>
        <w:rFonts w:ascii="Symbol" w:hAnsi="Symbol" w:hint="default"/>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8" w15:restartNumberingAfterBreak="0">
    <w:nsid w:val="2FBA21C4"/>
    <w:multiLevelType w:val="hybridMultilevel"/>
    <w:tmpl w:val="4A5E6A6A"/>
    <w:lvl w:ilvl="0" w:tplc="0C0A0001">
      <w:start w:val="1"/>
      <w:numFmt w:val="bullet"/>
      <w:lvlText w:val=""/>
      <w:lvlJc w:val="left"/>
      <w:pPr>
        <w:ind w:left="825" w:hanging="360"/>
      </w:pPr>
      <w:rPr>
        <w:rFonts w:ascii="Symbol" w:hAnsi="Symbol" w:hint="default"/>
      </w:rPr>
    </w:lvl>
    <w:lvl w:ilvl="1" w:tplc="0C0A0003" w:tentative="1">
      <w:start w:val="1"/>
      <w:numFmt w:val="bullet"/>
      <w:lvlText w:val="o"/>
      <w:lvlJc w:val="left"/>
      <w:pPr>
        <w:ind w:left="1545" w:hanging="360"/>
      </w:pPr>
      <w:rPr>
        <w:rFonts w:ascii="Courier New" w:hAnsi="Courier New" w:cs="Courier New" w:hint="default"/>
      </w:rPr>
    </w:lvl>
    <w:lvl w:ilvl="2" w:tplc="0C0A0005" w:tentative="1">
      <w:start w:val="1"/>
      <w:numFmt w:val="bullet"/>
      <w:lvlText w:val=""/>
      <w:lvlJc w:val="left"/>
      <w:pPr>
        <w:ind w:left="2265" w:hanging="360"/>
      </w:pPr>
      <w:rPr>
        <w:rFonts w:ascii="Wingdings" w:hAnsi="Wingdings" w:hint="default"/>
      </w:rPr>
    </w:lvl>
    <w:lvl w:ilvl="3" w:tplc="0C0A0001" w:tentative="1">
      <w:start w:val="1"/>
      <w:numFmt w:val="bullet"/>
      <w:lvlText w:val=""/>
      <w:lvlJc w:val="left"/>
      <w:pPr>
        <w:ind w:left="2985" w:hanging="360"/>
      </w:pPr>
      <w:rPr>
        <w:rFonts w:ascii="Symbol" w:hAnsi="Symbol" w:hint="default"/>
      </w:rPr>
    </w:lvl>
    <w:lvl w:ilvl="4" w:tplc="0C0A0003" w:tentative="1">
      <w:start w:val="1"/>
      <w:numFmt w:val="bullet"/>
      <w:lvlText w:val="o"/>
      <w:lvlJc w:val="left"/>
      <w:pPr>
        <w:ind w:left="3705" w:hanging="360"/>
      </w:pPr>
      <w:rPr>
        <w:rFonts w:ascii="Courier New" w:hAnsi="Courier New" w:cs="Courier New" w:hint="default"/>
      </w:rPr>
    </w:lvl>
    <w:lvl w:ilvl="5" w:tplc="0C0A0005" w:tentative="1">
      <w:start w:val="1"/>
      <w:numFmt w:val="bullet"/>
      <w:lvlText w:val=""/>
      <w:lvlJc w:val="left"/>
      <w:pPr>
        <w:ind w:left="4425" w:hanging="360"/>
      </w:pPr>
      <w:rPr>
        <w:rFonts w:ascii="Wingdings" w:hAnsi="Wingdings" w:hint="default"/>
      </w:rPr>
    </w:lvl>
    <w:lvl w:ilvl="6" w:tplc="0C0A0001" w:tentative="1">
      <w:start w:val="1"/>
      <w:numFmt w:val="bullet"/>
      <w:lvlText w:val=""/>
      <w:lvlJc w:val="left"/>
      <w:pPr>
        <w:ind w:left="5145" w:hanging="360"/>
      </w:pPr>
      <w:rPr>
        <w:rFonts w:ascii="Symbol" w:hAnsi="Symbol" w:hint="default"/>
      </w:rPr>
    </w:lvl>
    <w:lvl w:ilvl="7" w:tplc="0C0A0003" w:tentative="1">
      <w:start w:val="1"/>
      <w:numFmt w:val="bullet"/>
      <w:lvlText w:val="o"/>
      <w:lvlJc w:val="left"/>
      <w:pPr>
        <w:ind w:left="5865" w:hanging="360"/>
      </w:pPr>
      <w:rPr>
        <w:rFonts w:ascii="Courier New" w:hAnsi="Courier New" w:cs="Courier New" w:hint="default"/>
      </w:rPr>
    </w:lvl>
    <w:lvl w:ilvl="8" w:tplc="0C0A0005" w:tentative="1">
      <w:start w:val="1"/>
      <w:numFmt w:val="bullet"/>
      <w:lvlText w:val=""/>
      <w:lvlJc w:val="left"/>
      <w:pPr>
        <w:ind w:left="6585" w:hanging="360"/>
      </w:pPr>
      <w:rPr>
        <w:rFonts w:ascii="Wingdings" w:hAnsi="Wingdings" w:hint="default"/>
      </w:rPr>
    </w:lvl>
  </w:abstractNum>
  <w:abstractNum w:abstractNumId="19" w15:restartNumberingAfterBreak="0">
    <w:nsid w:val="31193F44"/>
    <w:multiLevelType w:val="hybridMultilevel"/>
    <w:tmpl w:val="C9F2CFB8"/>
    <w:lvl w:ilvl="0" w:tplc="0C0A000F">
      <w:start w:val="1"/>
      <w:numFmt w:val="decimal"/>
      <w:lvlText w:val="%1."/>
      <w:lvlJc w:val="left"/>
      <w:pPr>
        <w:ind w:left="720" w:hanging="360"/>
      </w:pPr>
    </w:lvl>
    <w:lvl w:ilvl="1" w:tplc="0C0A0001">
      <w:start w:val="1"/>
      <w:numFmt w:val="bullet"/>
      <w:lvlText w:val=""/>
      <w:lvlJc w:val="left"/>
      <w:pPr>
        <w:ind w:left="1440" w:hanging="360"/>
      </w:pPr>
      <w:rPr>
        <w:rFonts w:ascii="Symbol" w:hAnsi="Symbol"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399F3D79"/>
    <w:multiLevelType w:val="hybridMultilevel"/>
    <w:tmpl w:val="4B2A0D60"/>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218"/>
        </w:tabs>
        <w:ind w:left="218" w:hanging="360"/>
      </w:pPr>
    </w:lvl>
    <w:lvl w:ilvl="2" w:tplc="0C0A000F">
      <w:start w:val="1"/>
      <w:numFmt w:val="decimal"/>
      <w:lvlText w:val="%3."/>
      <w:lvlJc w:val="left"/>
      <w:pPr>
        <w:tabs>
          <w:tab w:val="num" w:pos="938"/>
        </w:tabs>
        <w:ind w:left="938" w:hanging="180"/>
      </w:pPr>
    </w:lvl>
    <w:lvl w:ilvl="3" w:tplc="0C0A000F">
      <w:start w:val="1"/>
      <w:numFmt w:val="decimal"/>
      <w:lvlText w:val="%4."/>
      <w:lvlJc w:val="left"/>
      <w:pPr>
        <w:tabs>
          <w:tab w:val="num" w:pos="1658"/>
        </w:tabs>
        <w:ind w:left="1658" w:hanging="360"/>
      </w:pPr>
    </w:lvl>
    <w:lvl w:ilvl="4" w:tplc="0C0A0019" w:tentative="1">
      <w:start w:val="1"/>
      <w:numFmt w:val="lowerLetter"/>
      <w:lvlText w:val="%5."/>
      <w:lvlJc w:val="left"/>
      <w:pPr>
        <w:tabs>
          <w:tab w:val="num" w:pos="2378"/>
        </w:tabs>
        <w:ind w:left="2378" w:hanging="360"/>
      </w:pPr>
    </w:lvl>
    <w:lvl w:ilvl="5" w:tplc="0C0A001B" w:tentative="1">
      <w:start w:val="1"/>
      <w:numFmt w:val="lowerRoman"/>
      <w:lvlText w:val="%6."/>
      <w:lvlJc w:val="right"/>
      <w:pPr>
        <w:tabs>
          <w:tab w:val="num" w:pos="3098"/>
        </w:tabs>
        <w:ind w:left="3098" w:hanging="180"/>
      </w:pPr>
    </w:lvl>
    <w:lvl w:ilvl="6" w:tplc="0C0A000F" w:tentative="1">
      <w:start w:val="1"/>
      <w:numFmt w:val="decimal"/>
      <w:lvlText w:val="%7."/>
      <w:lvlJc w:val="left"/>
      <w:pPr>
        <w:tabs>
          <w:tab w:val="num" w:pos="3818"/>
        </w:tabs>
        <w:ind w:left="3818" w:hanging="360"/>
      </w:pPr>
    </w:lvl>
    <w:lvl w:ilvl="7" w:tplc="0C0A0019" w:tentative="1">
      <w:start w:val="1"/>
      <w:numFmt w:val="lowerLetter"/>
      <w:lvlText w:val="%8."/>
      <w:lvlJc w:val="left"/>
      <w:pPr>
        <w:tabs>
          <w:tab w:val="num" w:pos="4538"/>
        </w:tabs>
        <w:ind w:left="4538" w:hanging="360"/>
      </w:pPr>
    </w:lvl>
    <w:lvl w:ilvl="8" w:tplc="0C0A001B" w:tentative="1">
      <w:start w:val="1"/>
      <w:numFmt w:val="lowerRoman"/>
      <w:lvlText w:val="%9."/>
      <w:lvlJc w:val="right"/>
      <w:pPr>
        <w:tabs>
          <w:tab w:val="num" w:pos="5258"/>
        </w:tabs>
        <w:ind w:left="5258" w:hanging="180"/>
      </w:pPr>
    </w:lvl>
  </w:abstractNum>
  <w:abstractNum w:abstractNumId="21" w15:restartNumberingAfterBreak="0">
    <w:nsid w:val="3BD775D0"/>
    <w:multiLevelType w:val="hybridMultilevel"/>
    <w:tmpl w:val="1BAE664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42DF36BA"/>
    <w:multiLevelType w:val="hybridMultilevel"/>
    <w:tmpl w:val="5264428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438506C0"/>
    <w:multiLevelType w:val="hybridMultilevel"/>
    <w:tmpl w:val="686A1DFA"/>
    <w:lvl w:ilvl="0" w:tplc="A6685808">
      <w:start w:val="12"/>
      <w:numFmt w:val="bullet"/>
      <w:lvlText w:val="-"/>
      <w:lvlJc w:val="left"/>
      <w:pPr>
        <w:ind w:left="720" w:hanging="360"/>
      </w:pPr>
      <w:rPr>
        <w:rFonts w:ascii="Times New Roman" w:eastAsia="Times New Roman" w:hAnsi="Times New Roman"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4616049F"/>
    <w:multiLevelType w:val="hybridMultilevel"/>
    <w:tmpl w:val="2800FF00"/>
    <w:lvl w:ilvl="0" w:tplc="0C0A0001">
      <w:start w:val="1"/>
      <w:numFmt w:val="bullet"/>
      <w:lvlText w:val=""/>
      <w:lvlJc w:val="left"/>
      <w:pPr>
        <w:ind w:left="1068" w:hanging="360"/>
      </w:pPr>
      <w:rPr>
        <w:rFonts w:ascii="Symbol" w:hAnsi="Symbol" w:hint="default"/>
      </w:rPr>
    </w:lvl>
    <w:lvl w:ilvl="1" w:tplc="A6685808">
      <w:start w:val="12"/>
      <w:numFmt w:val="bullet"/>
      <w:lvlText w:val="-"/>
      <w:lvlJc w:val="left"/>
      <w:pPr>
        <w:ind w:left="1788" w:hanging="360"/>
      </w:pPr>
      <w:rPr>
        <w:rFonts w:ascii="Times New Roman" w:eastAsia="Times New Roman" w:hAnsi="Times New Roman" w:hint="default"/>
        <w:b/>
      </w:r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5" w15:restartNumberingAfterBreak="0">
    <w:nsid w:val="4C3603FA"/>
    <w:multiLevelType w:val="hybridMultilevel"/>
    <w:tmpl w:val="8D9AB1B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500B7B41"/>
    <w:multiLevelType w:val="hybridMultilevel"/>
    <w:tmpl w:val="76BC7C6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521D6FCB"/>
    <w:multiLevelType w:val="hybridMultilevel"/>
    <w:tmpl w:val="15606F5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54FD3C92"/>
    <w:multiLevelType w:val="hybridMultilevel"/>
    <w:tmpl w:val="B8D07AE8"/>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9" w15:restartNumberingAfterBreak="0">
    <w:nsid w:val="550A3224"/>
    <w:multiLevelType w:val="hybridMultilevel"/>
    <w:tmpl w:val="BB6CA624"/>
    <w:lvl w:ilvl="0" w:tplc="005C1D9E">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55B97506"/>
    <w:multiLevelType w:val="hybridMultilevel"/>
    <w:tmpl w:val="B6E86DB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5F785270"/>
    <w:multiLevelType w:val="hybridMultilevel"/>
    <w:tmpl w:val="C9F2CFB8"/>
    <w:lvl w:ilvl="0" w:tplc="0C0A000F">
      <w:start w:val="1"/>
      <w:numFmt w:val="decimal"/>
      <w:lvlText w:val="%1."/>
      <w:lvlJc w:val="left"/>
      <w:pPr>
        <w:ind w:left="720" w:hanging="360"/>
      </w:pPr>
    </w:lvl>
    <w:lvl w:ilvl="1" w:tplc="0C0A0001">
      <w:start w:val="1"/>
      <w:numFmt w:val="bullet"/>
      <w:lvlText w:val=""/>
      <w:lvlJc w:val="left"/>
      <w:pPr>
        <w:ind w:left="1440" w:hanging="360"/>
      </w:pPr>
      <w:rPr>
        <w:rFonts w:ascii="Symbol" w:hAnsi="Symbol"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6009134B"/>
    <w:multiLevelType w:val="hybridMultilevel"/>
    <w:tmpl w:val="BEB6D0D8"/>
    <w:lvl w:ilvl="0" w:tplc="0C0A000F">
      <w:start w:val="1"/>
      <w:numFmt w:val="decimal"/>
      <w:lvlText w:val="%1."/>
      <w:lvlJc w:val="left"/>
      <w:pPr>
        <w:ind w:left="360" w:hanging="360"/>
      </w:pPr>
    </w:lvl>
    <w:lvl w:ilvl="1" w:tplc="0C0A0001">
      <w:start w:val="1"/>
      <w:numFmt w:val="bullet"/>
      <w:lvlText w:val=""/>
      <w:lvlJc w:val="left"/>
      <w:pPr>
        <w:ind w:left="1080" w:hanging="360"/>
      </w:pPr>
      <w:rPr>
        <w:rFonts w:ascii="Symbol" w:hAnsi="Symbol" w:hint="default"/>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3" w15:restartNumberingAfterBreak="0">
    <w:nsid w:val="64112CA8"/>
    <w:multiLevelType w:val="hybridMultilevel"/>
    <w:tmpl w:val="72DA6EBE"/>
    <w:lvl w:ilvl="0" w:tplc="599E53FC">
      <w:start w:val="1"/>
      <w:numFmt w:val="lowerLetter"/>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65217398"/>
    <w:multiLevelType w:val="hybridMultilevel"/>
    <w:tmpl w:val="690C50B8"/>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5" w15:restartNumberingAfterBreak="0">
    <w:nsid w:val="6B015750"/>
    <w:multiLevelType w:val="hybridMultilevel"/>
    <w:tmpl w:val="E516091A"/>
    <w:lvl w:ilvl="0" w:tplc="0C0A0001">
      <w:start w:val="1"/>
      <w:numFmt w:val="bullet"/>
      <w:lvlText w:val=""/>
      <w:lvlJc w:val="left"/>
      <w:pPr>
        <w:ind w:left="765" w:hanging="360"/>
      </w:pPr>
      <w:rPr>
        <w:rFonts w:ascii="Symbol" w:hAnsi="Symbol" w:hint="default"/>
      </w:rPr>
    </w:lvl>
    <w:lvl w:ilvl="1" w:tplc="0C0A0003">
      <w:start w:val="1"/>
      <w:numFmt w:val="bullet"/>
      <w:lvlText w:val="o"/>
      <w:lvlJc w:val="left"/>
      <w:pPr>
        <w:ind w:left="1485" w:hanging="360"/>
      </w:pPr>
      <w:rPr>
        <w:rFonts w:ascii="Courier New" w:hAnsi="Courier New" w:cs="Courier New" w:hint="default"/>
      </w:rPr>
    </w:lvl>
    <w:lvl w:ilvl="2" w:tplc="0C0A0005" w:tentative="1">
      <w:start w:val="1"/>
      <w:numFmt w:val="bullet"/>
      <w:lvlText w:val=""/>
      <w:lvlJc w:val="left"/>
      <w:pPr>
        <w:ind w:left="2205" w:hanging="360"/>
      </w:pPr>
      <w:rPr>
        <w:rFonts w:ascii="Wingdings" w:hAnsi="Wingdings" w:hint="default"/>
      </w:rPr>
    </w:lvl>
    <w:lvl w:ilvl="3" w:tplc="0C0A0001" w:tentative="1">
      <w:start w:val="1"/>
      <w:numFmt w:val="bullet"/>
      <w:lvlText w:val=""/>
      <w:lvlJc w:val="left"/>
      <w:pPr>
        <w:ind w:left="2925" w:hanging="360"/>
      </w:pPr>
      <w:rPr>
        <w:rFonts w:ascii="Symbol" w:hAnsi="Symbol" w:hint="default"/>
      </w:rPr>
    </w:lvl>
    <w:lvl w:ilvl="4" w:tplc="0C0A0003" w:tentative="1">
      <w:start w:val="1"/>
      <w:numFmt w:val="bullet"/>
      <w:lvlText w:val="o"/>
      <w:lvlJc w:val="left"/>
      <w:pPr>
        <w:ind w:left="3645" w:hanging="360"/>
      </w:pPr>
      <w:rPr>
        <w:rFonts w:ascii="Courier New" w:hAnsi="Courier New" w:cs="Courier New" w:hint="default"/>
      </w:rPr>
    </w:lvl>
    <w:lvl w:ilvl="5" w:tplc="0C0A0005" w:tentative="1">
      <w:start w:val="1"/>
      <w:numFmt w:val="bullet"/>
      <w:lvlText w:val=""/>
      <w:lvlJc w:val="left"/>
      <w:pPr>
        <w:ind w:left="4365" w:hanging="360"/>
      </w:pPr>
      <w:rPr>
        <w:rFonts w:ascii="Wingdings" w:hAnsi="Wingdings" w:hint="default"/>
      </w:rPr>
    </w:lvl>
    <w:lvl w:ilvl="6" w:tplc="0C0A0001" w:tentative="1">
      <w:start w:val="1"/>
      <w:numFmt w:val="bullet"/>
      <w:lvlText w:val=""/>
      <w:lvlJc w:val="left"/>
      <w:pPr>
        <w:ind w:left="5085" w:hanging="360"/>
      </w:pPr>
      <w:rPr>
        <w:rFonts w:ascii="Symbol" w:hAnsi="Symbol" w:hint="default"/>
      </w:rPr>
    </w:lvl>
    <w:lvl w:ilvl="7" w:tplc="0C0A0003" w:tentative="1">
      <w:start w:val="1"/>
      <w:numFmt w:val="bullet"/>
      <w:lvlText w:val="o"/>
      <w:lvlJc w:val="left"/>
      <w:pPr>
        <w:ind w:left="5805" w:hanging="360"/>
      </w:pPr>
      <w:rPr>
        <w:rFonts w:ascii="Courier New" w:hAnsi="Courier New" w:cs="Courier New" w:hint="default"/>
      </w:rPr>
    </w:lvl>
    <w:lvl w:ilvl="8" w:tplc="0C0A0005" w:tentative="1">
      <w:start w:val="1"/>
      <w:numFmt w:val="bullet"/>
      <w:lvlText w:val=""/>
      <w:lvlJc w:val="left"/>
      <w:pPr>
        <w:ind w:left="6525" w:hanging="360"/>
      </w:pPr>
      <w:rPr>
        <w:rFonts w:ascii="Wingdings" w:hAnsi="Wingdings" w:hint="default"/>
      </w:rPr>
    </w:lvl>
  </w:abstractNum>
  <w:abstractNum w:abstractNumId="36" w15:restartNumberingAfterBreak="0">
    <w:nsid w:val="6B782911"/>
    <w:multiLevelType w:val="hybridMultilevel"/>
    <w:tmpl w:val="41246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7" w15:restartNumberingAfterBreak="0">
    <w:nsid w:val="6BB12C44"/>
    <w:multiLevelType w:val="hybridMultilevel"/>
    <w:tmpl w:val="0BC4E15C"/>
    <w:lvl w:ilvl="0" w:tplc="19623AF4">
      <w:numFmt w:val="bullet"/>
      <w:lvlText w:val="-"/>
      <w:lvlJc w:val="left"/>
      <w:pPr>
        <w:ind w:left="720" w:hanging="360"/>
      </w:pPr>
      <w:rPr>
        <w:rFonts w:ascii="Calibri" w:eastAsia="Calibr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15:restartNumberingAfterBreak="0">
    <w:nsid w:val="74AE0838"/>
    <w:multiLevelType w:val="hybridMultilevel"/>
    <w:tmpl w:val="73DAF082"/>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9" w15:restartNumberingAfterBreak="0">
    <w:nsid w:val="7EB81F17"/>
    <w:multiLevelType w:val="hybridMultilevel"/>
    <w:tmpl w:val="132CEC56"/>
    <w:lvl w:ilvl="0" w:tplc="0C0A0001">
      <w:start w:val="1"/>
      <w:numFmt w:val="bullet"/>
      <w:lvlText w:val=""/>
      <w:lvlJc w:val="left"/>
      <w:pPr>
        <w:ind w:left="720" w:hanging="360"/>
      </w:pPr>
      <w:rPr>
        <w:rFonts w:ascii="Symbol" w:hAnsi="Symbol"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0" w15:restartNumberingAfterBreak="0">
    <w:nsid w:val="7FAC4609"/>
    <w:multiLevelType w:val="multilevel"/>
    <w:tmpl w:val="74BA8F3A"/>
    <w:lvl w:ilvl="0">
      <w:start w:val="1"/>
      <w:numFmt w:val="upperRoman"/>
      <w:pStyle w:val="TDC4"/>
      <w:suff w:val="nothing"/>
      <w:lvlText w:val="ANEXO %1.  "/>
      <w:lvlJc w:val="left"/>
      <w:pPr>
        <w:ind w:left="340" w:hanging="340"/>
      </w:pPr>
      <w:rPr>
        <w:rFonts w:ascii="Arial" w:hAnsi="Arial" w:cs="Arial" w:hint="default"/>
        <w:b/>
        <w:bCs/>
        <w:i w:val="0"/>
        <w:iCs w:val="0"/>
        <w:sz w:val="24"/>
        <w:szCs w:val="24"/>
      </w:rPr>
    </w:lvl>
    <w:lvl w:ilvl="1">
      <w:start w:val="1"/>
      <w:numFmt w:val="decimal"/>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num w:numId="1">
    <w:abstractNumId w:val="40"/>
  </w:num>
  <w:num w:numId="2">
    <w:abstractNumId w:val="34"/>
  </w:num>
  <w:num w:numId="3">
    <w:abstractNumId w:val="33"/>
  </w:num>
  <w:num w:numId="4">
    <w:abstractNumId w:val="10"/>
  </w:num>
  <w:num w:numId="5">
    <w:abstractNumId w:val="31"/>
  </w:num>
  <w:num w:numId="6">
    <w:abstractNumId w:val="19"/>
  </w:num>
  <w:num w:numId="7">
    <w:abstractNumId w:val="35"/>
  </w:num>
  <w:num w:numId="8">
    <w:abstractNumId w:val="11"/>
  </w:num>
  <w:num w:numId="9">
    <w:abstractNumId w:val="13"/>
  </w:num>
  <w:num w:numId="10">
    <w:abstractNumId w:val="27"/>
  </w:num>
  <w:num w:numId="11">
    <w:abstractNumId w:val="17"/>
  </w:num>
  <w:num w:numId="12">
    <w:abstractNumId w:val="28"/>
  </w:num>
  <w:num w:numId="13">
    <w:abstractNumId w:val="18"/>
  </w:num>
  <w:num w:numId="14">
    <w:abstractNumId w:val="15"/>
  </w:num>
  <w:num w:numId="15">
    <w:abstractNumId w:val="21"/>
  </w:num>
  <w:num w:numId="16">
    <w:abstractNumId w:val="8"/>
  </w:num>
  <w:num w:numId="17">
    <w:abstractNumId w:val="3"/>
  </w:num>
  <w:num w:numId="18">
    <w:abstractNumId w:val="2"/>
  </w:num>
  <w:num w:numId="19">
    <w:abstractNumId w:val="1"/>
  </w:num>
  <w:num w:numId="20">
    <w:abstractNumId w:val="0"/>
  </w:num>
  <w:num w:numId="21">
    <w:abstractNumId w:val="9"/>
  </w:num>
  <w:num w:numId="22">
    <w:abstractNumId w:val="7"/>
  </w:num>
  <w:num w:numId="23">
    <w:abstractNumId w:val="6"/>
  </w:num>
  <w:num w:numId="24">
    <w:abstractNumId w:val="5"/>
  </w:num>
  <w:num w:numId="25">
    <w:abstractNumId w:val="4"/>
  </w:num>
  <w:num w:numId="26">
    <w:abstractNumId w:val="37"/>
  </w:num>
  <w:num w:numId="27">
    <w:abstractNumId w:val="32"/>
  </w:num>
  <w:num w:numId="28">
    <w:abstractNumId w:val="24"/>
  </w:num>
  <w:num w:numId="29">
    <w:abstractNumId w:val="23"/>
  </w:num>
  <w:num w:numId="30">
    <w:abstractNumId w:val="26"/>
  </w:num>
  <w:num w:numId="31">
    <w:abstractNumId w:val="16"/>
  </w:num>
  <w:num w:numId="3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9"/>
  </w:num>
  <w:num w:numId="36">
    <w:abstractNumId w:val="25"/>
  </w:num>
  <w:num w:numId="37">
    <w:abstractNumId w:val="30"/>
  </w:num>
  <w:num w:numId="38">
    <w:abstractNumId w:val="38"/>
  </w:num>
  <w:num w:numId="39">
    <w:abstractNumId w:val="36"/>
  </w:num>
  <w:num w:numId="40">
    <w:abstractNumId w:val="22"/>
  </w:num>
  <w:num w:numId="41">
    <w:abstractNumId w:val="12"/>
  </w:num>
  <w:num w:numId="42">
    <w:abstractNumId w:val="20"/>
  </w:num>
  <w:num w:numId="43">
    <w:abstractNumId w:val="14"/>
  </w:num>
  <w:num w:numId="44">
    <w:abstractNumId w:val="2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ES" w:vendorID="64" w:dllVersion="6" w:nlCheck="1" w:checkStyle="0"/>
  <w:activeWritingStyle w:appName="MSWord" w:lang="en-US" w:vendorID="64" w:dllVersion="6" w:nlCheck="1" w:checkStyle="0"/>
  <w:activeWritingStyle w:appName="MSWord" w:lang="pt-BR" w:vendorID="64" w:dllVersion="6" w:nlCheck="1" w:checkStyle="0"/>
  <w:activeWritingStyle w:appName="MSWord" w:lang="en-GB" w:vendorID="64" w:dllVersion="6" w:nlCheck="1" w:checkStyle="0"/>
  <w:activeWritingStyle w:appName="MSWord" w:lang="es-ES" w:vendorID="64" w:dllVersion="0" w:nlCheck="1" w:checkStyle="0"/>
  <w:activeWritingStyle w:appName="MSWord" w:lang="en-US" w:vendorID="64" w:dllVersion="0" w:nlCheck="1" w:checkStyle="0"/>
  <w:activeWritingStyle w:appName="MSWord" w:lang="es-ES" w:vendorID="64" w:dllVersion="131078" w:nlCheck="1" w:checkStyle="0"/>
  <w:activeWritingStyle w:appName="MSWord" w:lang="en-US" w:vendorID="64" w:dllVersion="131078" w:nlCheck="1" w:checkStyle="1"/>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drawingGridHorizontalSpacing w:val="110"/>
  <w:displayHorizontalDrawingGridEvery w:val="2"/>
  <w:characterSpacingControl w:val="doNotCompress"/>
  <w:hdrShapeDefaults>
    <o:shapedefaults v:ext="edit" spidmax="8193" style="mso-position-horizontal-relative:margin"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5A37"/>
    <w:rsid w:val="000009E1"/>
    <w:rsid w:val="00002B51"/>
    <w:rsid w:val="00006E81"/>
    <w:rsid w:val="00010D5A"/>
    <w:rsid w:val="0001667C"/>
    <w:rsid w:val="000238AF"/>
    <w:rsid w:val="00023ED3"/>
    <w:rsid w:val="000249B0"/>
    <w:rsid w:val="00030A63"/>
    <w:rsid w:val="00030BB2"/>
    <w:rsid w:val="00035653"/>
    <w:rsid w:val="00035F45"/>
    <w:rsid w:val="00040451"/>
    <w:rsid w:val="00042F43"/>
    <w:rsid w:val="0004689D"/>
    <w:rsid w:val="0004792E"/>
    <w:rsid w:val="000636C7"/>
    <w:rsid w:val="000642FB"/>
    <w:rsid w:val="000665CB"/>
    <w:rsid w:val="0007308A"/>
    <w:rsid w:val="00076DF2"/>
    <w:rsid w:val="00081A96"/>
    <w:rsid w:val="000920C9"/>
    <w:rsid w:val="00094517"/>
    <w:rsid w:val="000A7F0C"/>
    <w:rsid w:val="000B0747"/>
    <w:rsid w:val="000B4DB1"/>
    <w:rsid w:val="000B6EF6"/>
    <w:rsid w:val="000C0F91"/>
    <w:rsid w:val="000C2BF0"/>
    <w:rsid w:val="000C3D03"/>
    <w:rsid w:val="000C53D1"/>
    <w:rsid w:val="000C7868"/>
    <w:rsid w:val="000D22A7"/>
    <w:rsid w:val="000D4297"/>
    <w:rsid w:val="000F6A44"/>
    <w:rsid w:val="001047AE"/>
    <w:rsid w:val="00110DEC"/>
    <w:rsid w:val="00110FE4"/>
    <w:rsid w:val="00117E6E"/>
    <w:rsid w:val="0012060D"/>
    <w:rsid w:val="00122267"/>
    <w:rsid w:val="00125ADD"/>
    <w:rsid w:val="00127121"/>
    <w:rsid w:val="0013096B"/>
    <w:rsid w:val="00133024"/>
    <w:rsid w:val="00134933"/>
    <w:rsid w:val="001400FA"/>
    <w:rsid w:val="0014599B"/>
    <w:rsid w:val="001623F4"/>
    <w:rsid w:val="00171014"/>
    <w:rsid w:val="00172032"/>
    <w:rsid w:val="001731FF"/>
    <w:rsid w:val="00173ECE"/>
    <w:rsid w:val="001740E7"/>
    <w:rsid w:val="0017497D"/>
    <w:rsid w:val="00174B06"/>
    <w:rsid w:val="00175336"/>
    <w:rsid w:val="00176C76"/>
    <w:rsid w:val="001778BE"/>
    <w:rsid w:val="00183C4C"/>
    <w:rsid w:val="00185AEF"/>
    <w:rsid w:val="00186627"/>
    <w:rsid w:val="00195630"/>
    <w:rsid w:val="00196AA6"/>
    <w:rsid w:val="00197019"/>
    <w:rsid w:val="00197E9F"/>
    <w:rsid w:val="001A3C53"/>
    <w:rsid w:val="001A6D9F"/>
    <w:rsid w:val="001B28A4"/>
    <w:rsid w:val="001B35FF"/>
    <w:rsid w:val="001B531C"/>
    <w:rsid w:val="001C0806"/>
    <w:rsid w:val="001C2325"/>
    <w:rsid w:val="001C70E0"/>
    <w:rsid w:val="001D02D6"/>
    <w:rsid w:val="001D13D2"/>
    <w:rsid w:val="001E0049"/>
    <w:rsid w:val="001E5C60"/>
    <w:rsid w:val="002012B3"/>
    <w:rsid w:val="00203ABE"/>
    <w:rsid w:val="00204C62"/>
    <w:rsid w:val="002123E4"/>
    <w:rsid w:val="00212662"/>
    <w:rsid w:val="00212EF8"/>
    <w:rsid w:val="002154A8"/>
    <w:rsid w:val="00216A8A"/>
    <w:rsid w:val="00220D5F"/>
    <w:rsid w:val="00222664"/>
    <w:rsid w:val="00223234"/>
    <w:rsid w:val="0022628C"/>
    <w:rsid w:val="002262D3"/>
    <w:rsid w:val="00226A0C"/>
    <w:rsid w:val="0023731C"/>
    <w:rsid w:val="002401F2"/>
    <w:rsid w:val="002421EE"/>
    <w:rsid w:val="00242FF4"/>
    <w:rsid w:val="00244283"/>
    <w:rsid w:val="00245B25"/>
    <w:rsid w:val="002500E6"/>
    <w:rsid w:val="00250E61"/>
    <w:rsid w:val="002515AB"/>
    <w:rsid w:val="00251B53"/>
    <w:rsid w:val="002522C7"/>
    <w:rsid w:val="00260A9D"/>
    <w:rsid w:val="00261B38"/>
    <w:rsid w:val="00263457"/>
    <w:rsid w:val="00265A45"/>
    <w:rsid w:val="002765EE"/>
    <w:rsid w:val="0027698A"/>
    <w:rsid w:val="00277869"/>
    <w:rsid w:val="00295C48"/>
    <w:rsid w:val="002B2CF1"/>
    <w:rsid w:val="002B42DD"/>
    <w:rsid w:val="002B4B37"/>
    <w:rsid w:val="002B53EC"/>
    <w:rsid w:val="002B55F0"/>
    <w:rsid w:val="002B5928"/>
    <w:rsid w:val="002C7F52"/>
    <w:rsid w:val="002D5A4A"/>
    <w:rsid w:val="002D7EEE"/>
    <w:rsid w:val="002E1593"/>
    <w:rsid w:val="002E3425"/>
    <w:rsid w:val="002E39FE"/>
    <w:rsid w:val="002E427A"/>
    <w:rsid w:val="002F0453"/>
    <w:rsid w:val="002F5B09"/>
    <w:rsid w:val="00314C89"/>
    <w:rsid w:val="00322CBF"/>
    <w:rsid w:val="00325615"/>
    <w:rsid w:val="003316E0"/>
    <w:rsid w:val="00333E3F"/>
    <w:rsid w:val="00341CFC"/>
    <w:rsid w:val="00343887"/>
    <w:rsid w:val="00346A28"/>
    <w:rsid w:val="00352F17"/>
    <w:rsid w:val="003545F8"/>
    <w:rsid w:val="00360D79"/>
    <w:rsid w:val="00377C01"/>
    <w:rsid w:val="003803E9"/>
    <w:rsid w:val="00382EDA"/>
    <w:rsid w:val="0038773B"/>
    <w:rsid w:val="003925CA"/>
    <w:rsid w:val="003A1370"/>
    <w:rsid w:val="003C2AF3"/>
    <w:rsid w:val="003C4BA3"/>
    <w:rsid w:val="003C4EDE"/>
    <w:rsid w:val="003D34BC"/>
    <w:rsid w:val="003D66CA"/>
    <w:rsid w:val="003E4DBE"/>
    <w:rsid w:val="003E7E41"/>
    <w:rsid w:val="003F1786"/>
    <w:rsid w:val="003F5159"/>
    <w:rsid w:val="0040237A"/>
    <w:rsid w:val="00405651"/>
    <w:rsid w:val="004162F5"/>
    <w:rsid w:val="00437819"/>
    <w:rsid w:val="00445E38"/>
    <w:rsid w:val="00450EB9"/>
    <w:rsid w:val="004639E7"/>
    <w:rsid w:val="0046492F"/>
    <w:rsid w:val="00464AA8"/>
    <w:rsid w:val="00466DD7"/>
    <w:rsid w:val="004676B0"/>
    <w:rsid w:val="00476C08"/>
    <w:rsid w:val="004804FC"/>
    <w:rsid w:val="00490659"/>
    <w:rsid w:val="004A73C0"/>
    <w:rsid w:val="004A7BF3"/>
    <w:rsid w:val="004B254D"/>
    <w:rsid w:val="004B3627"/>
    <w:rsid w:val="004B37A4"/>
    <w:rsid w:val="004B45EE"/>
    <w:rsid w:val="004C1316"/>
    <w:rsid w:val="004C41FE"/>
    <w:rsid w:val="004C4E90"/>
    <w:rsid w:val="004C7A8E"/>
    <w:rsid w:val="004D1130"/>
    <w:rsid w:val="004D1A27"/>
    <w:rsid w:val="004D47DF"/>
    <w:rsid w:val="004D4F73"/>
    <w:rsid w:val="004D694D"/>
    <w:rsid w:val="004E12FE"/>
    <w:rsid w:val="004F68A4"/>
    <w:rsid w:val="00500302"/>
    <w:rsid w:val="005043AA"/>
    <w:rsid w:val="00510104"/>
    <w:rsid w:val="00515C1E"/>
    <w:rsid w:val="0051681C"/>
    <w:rsid w:val="005173E5"/>
    <w:rsid w:val="00517CC1"/>
    <w:rsid w:val="005333FB"/>
    <w:rsid w:val="0053523E"/>
    <w:rsid w:val="00540429"/>
    <w:rsid w:val="005419ED"/>
    <w:rsid w:val="00541D11"/>
    <w:rsid w:val="00542765"/>
    <w:rsid w:val="0054297E"/>
    <w:rsid w:val="0054342E"/>
    <w:rsid w:val="00560C93"/>
    <w:rsid w:val="00560DC9"/>
    <w:rsid w:val="00562A42"/>
    <w:rsid w:val="00562E34"/>
    <w:rsid w:val="00567F8E"/>
    <w:rsid w:val="00572AC1"/>
    <w:rsid w:val="0057670B"/>
    <w:rsid w:val="00582DE3"/>
    <w:rsid w:val="00585269"/>
    <w:rsid w:val="00587D21"/>
    <w:rsid w:val="005A2472"/>
    <w:rsid w:val="005A535C"/>
    <w:rsid w:val="005B2100"/>
    <w:rsid w:val="005B50D5"/>
    <w:rsid w:val="005B5CD6"/>
    <w:rsid w:val="005C57E6"/>
    <w:rsid w:val="005C6E37"/>
    <w:rsid w:val="005D01F4"/>
    <w:rsid w:val="005D3A6C"/>
    <w:rsid w:val="005D788D"/>
    <w:rsid w:val="005E180A"/>
    <w:rsid w:val="005E4C00"/>
    <w:rsid w:val="005E7A8B"/>
    <w:rsid w:val="005F4EFC"/>
    <w:rsid w:val="00604E9A"/>
    <w:rsid w:val="00606CE6"/>
    <w:rsid w:val="00611F03"/>
    <w:rsid w:val="00612964"/>
    <w:rsid w:val="006147D8"/>
    <w:rsid w:val="00614B7D"/>
    <w:rsid w:val="00621D40"/>
    <w:rsid w:val="00621FEF"/>
    <w:rsid w:val="00624941"/>
    <w:rsid w:val="006265DE"/>
    <w:rsid w:val="00630656"/>
    <w:rsid w:val="006335E8"/>
    <w:rsid w:val="0063422A"/>
    <w:rsid w:val="0064231B"/>
    <w:rsid w:val="00646777"/>
    <w:rsid w:val="0065333D"/>
    <w:rsid w:val="006538AE"/>
    <w:rsid w:val="006549E5"/>
    <w:rsid w:val="00655DE2"/>
    <w:rsid w:val="00657F54"/>
    <w:rsid w:val="006620FA"/>
    <w:rsid w:val="00663125"/>
    <w:rsid w:val="00667351"/>
    <w:rsid w:val="00667CD9"/>
    <w:rsid w:val="00671D69"/>
    <w:rsid w:val="006725D1"/>
    <w:rsid w:val="006745C9"/>
    <w:rsid w:val="006800EB"/>
    <w:rsid w:val="00685D4B"/>
    <w:rsid w:val="006907C0"/>
    <w:rsid w:val="00691632"/>
    <w:rsid w:val="00691E26"/>
    <w:rsid w:val="0069230B"/>
    <w:rsid w:val="006948C9"/>
    <w:rsid w:val="00694E02"/>
    <w:rsid w:val="006A2602"/>
    <w:rsid w:val="006A2F8D"/>
    <w:rsid w:val="006A3810"/>
    <w:rsid w:val="006A7DEE"/>
    <w:rsid w:val="006B710A"/>
    <w:rsid w:val="006C19C1"/>
    <w:rsid w:val="006D6163"/>
    <w:rsid w:val="006D62E4"/>
    <w:rsid w:val="006D76EE"/>
    <w:rsid w:val="006D78AD"/>
    <w:rsid w:val="006E13D4"/>
    <w:rsid w:val="006E7267"/>
    <w:rsid w:val="006F57FC"/>
    <w:rsid w:val="00700900"/>
    <w:rsid w:val="00712067"/>
    <w:rsid w:val="00713A22"/>
    <w:rsid w:val="007157D2"/>
    <w:rsid w:val="007174B7"/>
    <w:rsid w:val="0072632C"/>
    <w:rsid w:val="007340AB"/>
    <w:rsid w:val="007353D6"/>
    <w:rsid w:val="00736DD6"/>
    <w:rsid w:val="00737BB5"/>
    <w:rsid w:val="00737BDE"/>
    <w:rsid w:val="0074101D"/>
    <w:rsid w:val="00741C9C"/>
    <w:rsid w:val="00743F2C"/>
    <w:rsid w:val="007451B7"/>
    <w:rsid w:val="00750046"/>
    <w:rsid w:val="00753F02"/>
    <w:rsid w:val="00757037"/>
    <w:rsid w:val="0075744A"/>
    <w:rsid w:val="00760C36"/>
    <w:rsid w:val="00760FC4"/>
    <w:rsid w:val="00763661"/>
    <w:rsid w:val="00763872"/>
    <w:rsid w:val="007805EF"/>
    <w:rsid w:val="00783B0E"/>
    <w:rsid w:val="00797015"/>
    <w:rsid w:val="007A0418"/>
    <w:rsid w:val="007A08C0"/>
    <w:rsid w:val="007A1ED5"/>
    <w:rsid w:val="007C7503"/>
    <w:rsid w:val="007D4DE2"/>
    <w:rsid w:val="007D7F13"/>
    <w:rsid w:val="007E208A"/>
    <w:rsid w:val="007F0C1E"/>
    <w:rsid w:val="007F29AB"/>
    <w:rsid w:val="007F4EB3"/>
    <w:rsid w:val="00800AF5"/>
    <w:rsid w:val="00801EB4"/>
    <w:rsid w:val="00805A06"/>
    <w:rsid w:val="00820CE5"/>
    <w:rsid w:val="00821573"/>
    <w:rsid w:val="00822BD6"/>
    <w:rsid w:val="00824A62"/>
    <w:rsid w:val="00840920"/>
    <w:rsid w:val="00844328"/>
    <w:rsid w:val="008444E6"/>
    <w:rsid w:val="00845934"/>
    <w:rsid w:val="00851110"/>
    <w:rsid w:val="0085553D"/>
    <w:rsid w:val="0085785D"/>
    <w:rsid w:val="008602EF"/>
    <w:rsid w:val="0086489A"/>
    <w:rsid w:val="00875948"/>
    <w:rsid w:val="0087642D"/>
    <w:rsid w:val="008805B7"/>
    <w:rsid w:val="00881056"/>
    <w:rsid w:val="00882225"/>
    <w:rsid w:val="00882CAA"/>
    <w:rsid w:val="00887AB2"/>
    <w:rsid w:val="0089026A"/>
    <w:rsid w:val="0089154B"/>
    <w:rsid w:val="00892507"/>
    <w:rsid w:val="00894307"/>
    <w:rsid w:val="00896342"/>
    <w:rsid w:val="008A0606"/>
    <w:rsid w:val="008A1B99"/>
    <w:rsid w:val="008A2C3F"/>
    <w:rsid w:val="008A6CD9"/>
    <w:rsid w:val="008B302C"/>
    <w:rsid w:val="008B3126"/>
    <w:rsid w:val="008C2834"/>
    <w:rsid w:val="008C4956"/>
    <w:rsid w:val="008D26CC"/>
    <w:rsid w:val="008D3942"/>
    <w:rsid w:val="008E475A"/>
    <w:rsid w:val="008E5B46"/>
    <w:rsid w:val="008E5BA3"/>
    <w:rsid w:val="008E64ED"/>
    <w:rsid w:val="008F0524"/>
    <w:rsid w:val="008F2C81"/>
    <w:rsid w:val="008F3169"/>
    <w:rsid w:val="008F3E2F"/>
    <w:rsid w:val="008F59ED"/>
    <w:rsid w:val="008F6B81"/>
    <w:rsid w:val="00901464"/>
    <w:rsid w:val="00902057"/>
    <w:rsid w:val="00902240"/>
    <w:rsid w:val="00902B50"/>
    <w:rsid w:val="00903ABC"/>
    <w:rsid w:val="0091518C"/>
    <w:rsid w:val="00915EAD"/>
    <w:rsid w:val="0091663F"/>
    <w:rsid w:val="00917D17"/>
    <w:rsid w:val="009211D8"/>
    <w:rsid w:val="009218C8"/>
    <w:rsid w:val="00923A84"/>
    <w:rsid w:val="009300C0"/>
    <w:rsid w:val="00937F8A"/>
    <w:rsid w:val="00941845"/>
    <w:rsid w:val="00945320"/>
    <w:rsid w:val="00945627"/>
    <w:rsid w:val="00950A49"/>
    <w:rsid w:val="00951A00"/>
    <w:rsid w:val="00961CB6"/>
    <w:rsid w:val="009640CF"/>
    <w:rsid w:val="00967653"/>
    <w:rsid w:val="00974AB0"/>
    <w:rsid w:val="00974D28"/>
    <w:rsid w:val="009778C6"/>
    <w:rsid w:val="0098151C"/>
    <w:rsid w:val="009B0796"/>
    <w:rsid w:val="009B1381"/>
    <w:rsid w:val="009B185F"/>
    <w:rsid w:val="009B5EF0"/>
    <w:rsid w:val="009B6950"/>
    <w:rsid w:val="009C0259"/>
    <w:rsid w:val="009C2603"/>
    <w:rsid w:val="009C2E35"/>
    <w:rsid w:val="009C34AD"/>
    <w:rsid w:val="009C5AE0"/>
    <w:rsid w:val="009C64DD"/>
    <w:rsid w:val="009D3CAE"/>
    <w:rsid w:val="009D6C12"/>
    <w:rsid w:val="009E70DE"/>
    <w:rsid w:val="009F4D4F"/>
    <w:rsid w:val="009F5534"/>
    <w:rsid w:val="00A03F75"/>
    <w:rsid w:val="00A11089"/>
    <w:rsid w:val="00A21577"/>
    <w:rsid w:val="00A24567"/>
    <w:rsid w:val="00A41A3D"/>
    <w:rsid w:val="00A41FC1"/>
    <w:rsid w:val="00A446CF"/>
    <w:rsid w:val="00A500E7"/>
    <w:rsid w:val="00A50CAD"/>
    <w:rsid w:val="00A52ED4"/>
    <w:rsid w:val="00A55ABC"/>
    <w:rsid w:val="00A56987"/>
    <w:rsid w:val="00A70743"/>
    <w:rsid w:val="00A83591"/>
    <w:rsid w:val="00A8618B"/>
    <w:rsid w:val="00A95F52"/>
    <w:rsid w:val="00A96D54"/>
    <w:rsid w:val="00A972E6"/>
    <w:rsid w:val="00AA7186"/>
    <w:rsid w:val="00AA7E5A"/>
    <w:rsid w:val="00AB1616"/>
    <w:rsid w:val="00AB79D0"/>
    <w:rsid w:val="00AC08E7"/>
    <w:rsid w:val="00AC6387"/>
    <w:rsid w:val="00AC735F"/>
    <w:rsid w:val="00AD0083"/>
    <w:rsid w:val="00AE02FF"/>
    <w:rsid w:val="00AE0B78"/>
    <w:rsid w:val="00AE7571"/>
    <w:rsid w:val="00B04020"/>
    <w:rsid w:val="00B07822"/>
    <w:rsid w:val="00B21F4C"/>
    <w:rsid w:val="00B242FB"/>
    <w:rsid w:val="00B32CAF"/>
    <w:rsid w:val="00B3315F"/>
    <w:rsid w:val="00B36988"/>
    <w:rsid w:val="00B36C2B"/>
    <w:rsid w:val="00B44469"/>
    <w:rsid w:val="00B47DA0"/>
    <w:rsid w:val="00B50D31"/>
    <w:rsid w:val="00B54878"/>
    <w:rsid w:val="00B71092"/>
    <w:rsid w:val="00B7228C"/>
    <w:rsid w:val="00B72304"/>
    <w:rsid w:val="00B7522A"/>
    <w:rsid w:val="00B82355"/>
    <w:rsid w:val="00B82A70"/>
    <w:rsid w:val="00B82F84"/>
    <w:rsid w:val="00B833D4"/>
    <w:rsid w:val="00B86E82"/>
    <w:rsid w:val="00B87B88"/>
    <w:rsid w:val="00B9243A"/>
    <w:rsid w:val="00B93C4B"/>
    <w:rsid w:val="00B9454E"/>
    <w:rsid w:val="00BA6A4F"/>
    <w:rsid w:val="00BB057E"/>
    <w:rsid w:val="00BB4FE2"/>
    <w:rsid w:val="00BC201E"/>
    <w:rsid w:val="00BC3A8D"/>
    <w:rsid w:val="00BC530E"/>
    <w:rsid w:val="00BC6B7B"/>
    <w:rsid w:val="00BC76C9"/>
    <w:rsid w:val="00BD105B"/>
    <w:rsid w:val="00BD6B8B"/>
    <w:rsid w:val="00BF4504"/>
    <w:rsid w:val="00BF5BFB"/>
    <w:rsid w:val="00BF5CF0"/>
    <w:rsid w:val="00C01719"/>
    <w:rsid w:val="00C14EF2"/>
    <w:rsid w:val="00C30F01"/>
    <w:rsid w:val="00C32D8E"/>
    <w:rsid w:val="00C33E53"/>
    <w:rsid w:val="00C35A53"/>
    <w:rsid w:val="00C402E1"/>
    <w:rsid w:val="00C411EA"/>
    <w:rsid w:val="00C41F7C"/>
    <w:rsid w:val="00C50208"/>
    <w:rsid w:val="00C502F6"/>
    <w:rsid w:val="00C525EB"/>
    <w:rsid w:val="00C52A3D"/>
    <w:rsid w:val="00C54B1B"/>
    <w:rsid w:val="00C54B5F"/>
    <w:rsid w:val="00C6122F"/>
    <w:rsid w:val="00C63FAF"/>
    <w:rsid w:val="00C716B6"/>
    <w:rsid w:val="00C726AF"/>
    <w:rsid w:val="00C72E5B"/>
    <w:rsid w:val="00C8231E"/>
    <w:rsid w:val="00C861EB"/>
    <w:rsid w:val="00C90D59"/>
    <w:rsid w:val="00C919ED"/>
    <w:rsid w:val="00C95F7A"/>
    <w:rsid w:val="00CA2908"/>
    <w:rsid w:val="00CA398D"/>
    <w:rsid w:val="00CA625F"/>
    <w:rsid w:val="00CB1DD5"/>
    <w:rsid w:val="00CC2F43"/>
    <w:rsid w:val="00CC4C1E"/>
    <w:rsid w:val="00CC7CED"/>
    <w:rsid w:val="00CD570A"/>
    <w:rsid w:val="00CE2CBD"/>
    <w:rsid w:val="00CE3CD9"/>
    <w:rsid w:val="00CE528E"/>
    <w:rsid w:val="00CE5628"/>
    <w:rsid w:val="00CE7E93"/>
    <w:rsid w:val="00CF6E36"/>
    <w:rsid w:val="00D0554D"/>
    <w:rsid w:val="00D079F3"/>
    <w:rsid w:val="00D07DFB"/>
    <w:rsid w:val="00D10CA3"/>
    <w:rsid w:val="00D1600D"/>
    <w:rsid w:val="00D1724A"/>
    <w:rsid w:val="00D2195F"/>
    <w:rsid w:val="00D22381"/>
    <w:rsid w:val="00D30FDD"/>
    <w:rsid w:val="00D326D3"/>
    <w:rsid w:val="00D330E8"/>
    <w:rsid w:val="00D33341"/>
    <w:rsid w:val="00D341F7"/>
    <w:rsid w:val="00D36AC7"/>
    <w:rsid w:val="00D440EF"/>
    <w:rsid w:val="00D46105"/>
    <w:rsid w:val="00D51A1A"/>
    <w:rsid w:val="00D6036A"/>
    <w:rsid w:val="00D655E7"/>
    <w:rsid w:val="00D73ECD"/>
    <w:rsid w:val="00D75431"/>
    <w:rsid w:val="00D80401"/>
    <w:rsid w:val="00D83CF9"/>
    <w:rsid w:val="00D90DDE"/>
    <w:rsid w:val="00D913A4"/>
    <w:rsid w:val="00D91CDA"/>
    <w:rsid w:val="00D946C7"/>
    <w:rsid w:val="00D9517D"/>
    <w:rsid w:val="00D952B4"/>
    <w:rsid w:val="00D97042"/>
    <w:rsid w:val="00DB2567"/>
    <w:rsid w:val="00DB40AD"/>
    <w:rsid w:val="00DB5A37"/>
    <w:rsid w:val="00DB66A7"/>
    <w:rsid w:val="00DC2745"/>
    <w:rsid w:val="00DC4006"/>
    <w:rsid w:val="00DC4B1D"/>
    <w:rsid w:val="00DD1325"/>
    <w:rsid w:val="00DD2039"/>
    <w:rsid w:val="00DD2079"/>
    <w:rsid w:val="00DE127E"/>
    <w:rsid w:val="00DE56B6"/>
    <w:rsid w:val="00DF1AE5"/>
    <w:rsid w:val="00DF2938"/>
    <w:rsid w:val="00DF490B"/>
    <w:rsid w:val="00E1472D"/>
    <w:rsid w:val="00E15429"/>
    <w:rsid w:val="00E1559A"/>
    <w:rsid w:val="00E23989"/>
    <w:rsid w:val="00E251C0"/>
    <w:rsid w:val="00E31069"/>
    <w:rsid w:val="00E311B2"/>
    <w:rsid w:val="00E40F39"/>
    <w:rsid w:val="00E42395"/>
    <w:rsid w:val="00E44226"/>
    <w:rsid w:val="00E44A08"/>
    <w:rsid w:val="00E467E0"/>
    <w:rsid w:val="00E50749"/>
    <w:rsid w:val="00E5323C"/>
    <w:rsid w:val="00E54B9B"/>
    <w:rsid w:val="00E5562B"/>
    <w:rsid w:val="00E601E2"/>
    <w:rsid w:val="00E6487D"/>
    <w:rsid w:val="00E67C32"/>
    <w:rsid w:val="00E71207"/>
    <w:rsid w:val="00E71D5C"/>
    <w:rsid w:val="00E76BDE"/>
    <w:rsid w:val="00E804BD"/>
    <w:rsid w:val="00E873DD"/>
    <w:rsid w:val="00E90B09"/>
    <w:rsid w:val="00E93EED"/>
    <w:rsid w:val="00E94DC3"/>
    <w:rsid w:val="00EA1FCE"/>
    <w:rsid w:val="00EA225B"/>
    <w:rsid w:val="00EA3895"/>
    <w:rsid w:val="00EA6E14"/>
    <w:rsid w:val="00EB10BF"/>
    <w:rsid w:val="00EB69D3"/>
    <w:rsid w:val="00EC0FC8"/>
    <w:rsid w:val="00EC4B0F"/>
    <w:rsid w:val="00EC51D9"/>
    <w:rsid w:val="00ED3A8E"/>
    <w:rsid w:val="00EE45C4"/>
    <w:rsid w:val="00EE52DE"/>
    <w:rsid w:val="00EE61B6"/>
    <w:rsid w:val="00EF1384"/>
    <w:rsid w:val="00EF28DB"/>
    <w:rsid w:val="00F10E77"/>
    <w:rsid w:val="00F12B01"/>
    <w:rsid w:val="00F131B3"/>
    <w:rsid w:val="00F1347A"/>
    <w:rsid w:val="00F1727F"/>
    <w:rsid w:val="00F26679"/>
    <w:rsid w:val="00F27A2B"/>
    <w:rsid w:val="00F30C98"/>
    <w:rsid w:val="00F358B3"/>
    <w:rsid w:val="00F361F1"/>
    <w:rsid w:val="00F36436"/>
    <w:rsid w:val="00F45CD8"/>
    <w:rsid w:val="00F52061"/>
    <w:rsid w:val="00F5256C"/>
    <w:rsid w:val="00F536D8"/>
    <w:rsid w:val="00F5702F"/>
    <w:rsid w:val="00F60E41"/>
    <w:rsid w:val="00F62120"/>
    <w:rsid w:val="00F652DA"/>
    <w:rsid w:val="00F66CFD"/>
    <w:rsid w:val="00F671F2"/>
    <w:rsid w:val="00F67C75"/>
    <w:rsid w:val="00F75A27"/>
    <w:rsid w:val="00F87A68"/>
    <w:rsid w:val="00F96A89"/>
    <w:rsid w:val="00FA04E8"/>
    <w:rsid w:val="00FA1664"/>
    <w:rsid w:val="00FA4B63"/>
    <w:rsid w:val="00FB0C13"/>
    <w:rsid w:val="00FB28E7"/>
    <w:rsid w:val="00FC0C47"/>
    <w:rsid w:val="00FC59B1"/>
    <w:rsid w:val="00FD5DD1"/>
    <w:rsid w:val="00FE1658"/>
    <w:rsid w:val="00FF2F3D"/>
    <w:rsid w:val="00FF54A7"/>
    <w:rsid w:val="00FF61A2"/>
    <w:rsid w:val="00FF632A"/>
    <w:rsid w:val="00FF6B2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193" style="mso-position-horizontal-relative:margin" fill="f" fillcolor="white" stroke="f">
      <v:fill color="white" on="f"/>
      <v:stroke on="f"/>
    </o:shapedefaults>
    <o:shapelayout v:ext="edit">
      <o:idmap v:ext="edit" data="1"/>
    </o:shapelayout>
  </w:shapeDefaults>
  <w:decimalSymbol w:val=","/>
  <w:listSeparator w:val=";"/>
  <w14:docId w14:val="067B6CAC"/>
  <w15:docId w15:val="{1069C4E5-C59B-47CE-9914-DA19E1586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1D5C"/>
    <w:pPr>
      <w:spacing w:after="200" w:line="276" w:lineRule="auto"/>
      <w:jc w:val="both"/>
    </w:pPr>
    <w:rPr>
      <w:sz w:val="22"/>
      <w:szCs w:val="22"/>
      <w:lang w:eastAsia="en-US"/>
    </w:rPr>
  </w:style>
  <w:style w:type="paragraph" w:styleId="Ttulo1">
    <w:name w:val="heading 1"/>
    <w:basedOn w:val="Normal"/>
    <w:next w:val="Normal"/>
    <w:link w:val="Ttulo1Car"/>
    <w:qFormat/>
    <w:rsid w:val="00BC530E"/>
    <w:pPr>
      <w:pageBreakBefore/>
      <w:spacing w:before="360" w:after="600" w:line="240" w:lineRule="auto"/>
      <w:jc w:val="center"/>
      <w:outlineLvl w:val="0"/>
    </w:pPr>
    <w:rPr>
      <w:rFonts w:asciiTheme="majorHAnsi" w:eastAsia="Times New Roman" w:hAnsiTheme="majorHAnsi"/>
      <w:color w:val="D1740A"/>
      <w:sz w:val="44"/>
      <w:szCs w:val="20"/>
      <w:lang w:eastAsia="es-ES"/>
    </w:rPr>
  </w:style>
  <w:style w:type="paragraph" w:styleId="Ttulo2">
    <w:name w:val="heading 2"/>
    <w:basedOn w:val="Normal"/>
    <w:next w:val="Normal"/>
    <w:link w:val="Ttulo2Car"/>
    <w:uiPriority w:val="9"/>
    <w:unhideWhenUsed/>
    <w:qFormat/>
    <w:rsid w:val="00BD105B"/>
    <w:pPr>
      <w:keepNext/>
      <w:keepLines/>
      <w:spacing w:before="480" w:after="480"/>
      <w:jc w:val="center"/>
      <w:outlineLvl w:val="1"/>
    </w:pPr>
    <w:rPr>
      <w:rFonts w:asciiTheme="majorHAnsi" w:eastAsiaTheme="majorEastAsia" w:hAnsiTheme="majorHAnsi" w:cstheme="majorBidi"/>
      <w:color w:val="000000" w:themeColor="text1"/>
      <w:sz w:val="36"/>
      <w:szCs w:val="26"/>
    </w:rPr>
  </w:style>
  <w:style w:type="paragraph" w:styleId="Ttulo3">
    <w:name w:val="heading 3"/>
    <w:basedOn w:val="Normal"/>
    <w:next w:val="Normal"/>
    <w:link w:val="Ttulo3Car"/>
    <w:qFormat/>
    <w:rsid w:val="00BD105B"/>
    <w:pPr>
      <w:keepNext/>
      <w:spacing w:before="240" w:after="240"/>
      <w:outlineLvl w:val="2"/>
    </w:pPr>
    <w:rPr>
      <w:rFonts w:asciiTheme="majorHAnsi" w:hAnsiTheme="majorHAnsi"/>
      <w:b/>
      <w:bCs/>
      <w:sz w:val="28"/>
      <w:szCs w:val="26"/>
    </w:rPr>
  </w:style>
  <w:style w:type="paragraph" w:styleId="Ttulo4">
    <w:name w:val="heading 4"/>
    <w:basedOn w:val="Ttulo2"/>
    <w:next w:val="Normal"/>
    <w:link w:val="Ttulo4Car"/>
    <w:uiPriority w:val="9"/>
    <w:unhideWhenUsed/>
    <w:qFormat/>
    <w:rsid w:val="006D62E4"/>
    <w:pPr>
      <w:keepNext w:val="0"/>
      <w:outlineLvl w:val="3"/>
    </w:pPr>
    <w:rPr>
      <w:i/>
      <w:smallCaps/>
      <w:sz w:val="32"/>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7308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7308A"/>
  </w:style>
  <w:style w:type="paragraph" w:styleId="Piedepgina">
    <w:name w:val="footer"/>
    <w:basedOn w:val="Normal"/>
    <w:link w:val="PiedepginaCar"/>
    <w:uiPriority w:val="99"/>
    <w:unhideWhenUsed/>
    <w:rsid w:val="0007308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7308A"/>
  </w:style>
  <w:style w:type="paragraph" w:styleId="Textodeglobo">
    <w:name w:val="Balloon Text"/>
    <w:basedOn w:val="Normal"/>
    <w:link w:val="TextodegloboCar"/>
    <w:uiPriority w:val="99"/>
    <w:semiHidden/>
    <w:unhideWhenUsed/>
    <w:rsid w:val="0007308A"/>
    <w:pPr>
      <w:spacing w:after="0" w:line="240" w:lineRule="auto"/>
    </w:pPr>
    <w:rPr>
      <w:rFonts w:ascii="Tahoma" w:hAnsi="Tahoma"/>
      <w:sz w:val="16"/>
      <w:szCs w:val="16"/>
    </w:rPr>
  </w:style>
  <w:style w:type="character" w:customStyle="1" w:styleId="TextodegloboCar">
    <w:name w:val="Texto de globo Car"/>
    <w:link w:val="Textodeglobo"/>
    <w:uiPriority w:val="99"/>
    <w:semiHidden/>
    <w:rsid w:val="0007308A"/>
    <w:rPr>
      <w:rFonts w:ascii="Tahoma" w:hAnsi="Tahoma" w:cs="Tahoma"/>
      <w:sz w:val="16"/>
      <w:szCs w:val="16"/>
    </w:rPr>
  </w:style>
  <w:style w:type="paragraph" w:styleId="Sinespaciado">
    <w:name w:val="No Spacing"/>
    <w:uiPriority w:val="1"/>
    <w:qFormat/>
    <w:rsid w:val="00C90D59"/>
    <w:rPr>
      <w:sz w:val="22"/>
      <w:szCs w:val="22"/>
      <w:lang w:eastAsia="en-US"/>
    </w:rPr>
  </w:style>
  <w:style w:type="paragraph" w:customStyle="1" w:styleId="titulo1">
    <w:name w:val="titulo1"/>
    <w:basedOn w:val="Normal"/>
    <w:rsid w:val="00A70743"/>
    <w:pPr>
      <w:spacing w:after="0" w:line="240" w:lineRule="auto"/>
    </w:pPr>
    <w:rPr>
      <w:rFonts w:ascii="Verdana" w:eastAsia="Times New Roman" w:hAnsi="Verdana" w:cs="Tahoma"/>
      <w:b/>
      <w:color w:val="808080"/>
      <w:sz w:val="28"/>
      <w:szCs w:val="20"/>
      <w:lang w:eastAsia="es-ES"/>
    </w:rPr>
  </w:style>
  <w:style w:type="table" w:styleId="Tablaconcuadrcula">
    <w:name w:val="Table Grid"/>
    <w:basedOn w:val="Tablanormal"/>
    <w:rsid w:val="00FA04E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rrafodelista">
    <w:name w:val="List Paragraph"/>
    <w:basedOn w:val="Normal"/>
    <w:uiPriority w:val="34"/>
    <w:qFormat/>
    <w:rsid w:val="000C0F91"/>
    <w:pPr>
      <w:ind w:left="708"/>
    </w:pPr>
  </w:style>
  <w:style w:type="paragraph" w:styleId="Textodebloque">
    <w:name w:val="Block Text"/>
    <w:basedOn w:val="Normal"/>
    <w:rsid w:val="009300C0"/>
    <w:pPr>
      <w:widowControl w:val="0"/>
      <w:spacing w:after="0" w:line="360" w:lineRule="atLeast"/>
      <w:ind w:left="181" w:right="408"/>
    </w:pPr>
    <w:rPr>
      <w:rFonts w:ascii="Palatino" w:eastAsia="Times New Roman" w:hAnsi="Palatino"/>
      <w:sz w:val="24"/>
      <w:szCs w:val="24"/>
      <w:lang w:eastAsia="es-ES"/>
    </w:rPr>
  </w:style>
  <w:style w:type="character" w:styleId="Refdecomentario">
    <w:name w:val="annotation reference"/>
    <w:uiPriority w:val="99"/>
    <w:unhideWhenUsed/>
    <w:rsid w:val="009300C0"/>
    <w:rPr>
      <w:sz w:val="16"/>
      <w:szCs w:val="16"/>
    </w:rPr>
  </w:style>
  <w:style w:type="paragraph" w:styleId="Textocomentario">
    <w:name w:val="annotation text"/>
    <w:basedOn w:val="Normal"/>
    <w:link w:val="TextocomentarioCar"/>
    <w:uiPriority w:val="99"/>
    <w:unhideWhenUsed/>
    <w:rsid w:val="009300C0"/>
    <w:rPr>
      <w:sz w:val="20"/>
      <w:szCs w:val="20"/>
      <w:lang w:val="en-US"/>
    </w:rPr>
  </w:style>
  <w:style w:type="character" w:customStyle="1" w:styleId="TextocomentarioCar">
    <w:name w:val="Texto comentario Car"/>
    <w:basedOn w:val="Fuentedeprrafopredeter"/>
    <w:link w:val="Textocomentario"/>
    <w:uiPriority w:val="99"/>
    <w:rsid w:val="009300C0"/>
  </w:style>
  <w:style w:type="character" w:customStyle="1" w:styleId="Ttulo1Car">
    <w:name w:val="Título 1 Car"/>
    <w:link w:val="Ttulo1"/>
    <w:rsid w:val="00BC530E"/>
    <w:rPr>
      <w:rFonts w:asciiTheme="majorHAnsi" w:eastAsia="Times New Roman" w:hAnsiTheme="majorHAnsi"/>
      <w:color w:val="D1740A"/>
      <w:sz w:val="44"/>
    </w:rPr>
  </w:style>
  <w:style w:type="character" w:customStyle="1" w:styleId="Ttulo3Car">
    <w:name w:val="Título 3 Car"/>
    <w:link w:val="Ttulo3"/>
    <w:rsid w:val="00BD105B"/>
    <w:rPr>
      <w:rFonts w:asciiTheme="majorHAnsi" w:hAnsiTheme="majorHAnsi"/>
      <w:b/>
      <w:bCs/>
      <w:sz w:val="28"/>
      <w:szCs w:val="26"/>
      <w:lang w:eastAsia="en-US"/>
    </w:rPr>
  </w:style>
  <w:style w:type="paragraph" w:customStyle="1" w:styleId="Default">
    <w:name w:val="Default"/>
    <w:rsid w:val="002765EE"/>
    <w:pPr>
      <w:autoSpaceDE w:val="0"/>
      <w:autoSpaceDN w:val="0"/>
      <w:adjustRightInd w:val="0"/>
    </w:pPr>
    <w:rPr>
      <w:rFonts w:ascii="Garamond" w:hAnsi="Garamond" w:cs="Garamond"/>
      <w:color w:val="000000"/>
      <w:sz w:val="24"/>
      <w:szCs w:val="24"/>
      <w:lang w:eastAsia="en-US"/>
    </w:rPr>
  </w:style>
  <w:style w:type="character" w:customStyle="1" w:styleId="shorttext">
    <w:name w:val="short_text"/>
    <w:basedOn w:val="Fuentedeprrafopredeter"/>
    <w:rsid w:val="00C54B5F"/>
  </w:style>
  <w:style w:type="character" w:customStyle="1" w:styleId="hps">
    <w:name w:val="hps"/>
    <w:basedOn w:val="Fuentedeprrafopredeter"/>
    <w:rsid w:val="00C54B5F"/>
  </w:style>
  <w:style w:type="character" w:styleId="Hipervnculo">
    <w:name w:val="Hyperlink"/>
    <w:uiPriority w:val="99"/>
    <w:unhideWhenUsed/>
    <w:rsid w:val="00882CAA"/>
    <w:rPr>
      <w:color w:val="0000FF"/>
      <w:u w:val="single"/>
    </w:rPr>
  </w:style>
  <w:style w:type="paragraph" w:styleId="Mapadeldocumento">
    <w:name w:val="Document Map"/>
    <w:basedOn w:val="Normal"/>
    <w:link w:val="MapadeldocumentoCar"/>
    <w:uiPriority w:val="99"/>
    <w:semiHidden/>
    <w:unhideWhenUsed/>
    <w:rsid w:val="009B5EF0"/>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9B5EF0"/>
    <w:rPr>
      <w:rFonts w:ascii="Tahoma" w:hAnsi="Tahoma" w:cs="Tahoma"/>
      <w:sz w:val="16"/>
      <w:szCs w:val="16"/>
      <w:lang w:eastAsia="en-US"/>
    </w:rPr>
  </w:style>
  <w:style w:type="paragraph" w:styleId="Ttulo">
    <w:name w:val="Title"/>
    <w:basedOn w:val="Normal"/>
    <w:next w:val="Normal"/>
    <w:link w:val="TtuloCar"/>
    <w:uiPriority w:val="10"/>
    <w:qFormat/>
    <w:rsid w:val="00DB5A37"/>
    <w:pPr>
      <w:spacing w:before="240" w:after="240" w:line="240" w:lineRule="auto"/>
      <w:jc w:val="center"/>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DB5A37"/>
    <w:rPr>
      <w:rFonts w:asciiTheme="majorHAnsi" w:eastAsiaTheme="majorEastAsia" w:hAnsiTheme="majorHAnsi" w:cstheme="majorBidi"/>
      <w:spacing w:val="-10"/>
      <w:kern w:val="28"/>
      <w:sz w:val="56"/>
      <w:szCs w:val="56"/>
      <w:lang w:eastAsia="en-US"/>
    </w:rPr>
  </w:style>
  <w:style w:type="paragraph" w:styleId="Subttulo">
    <w:name w:val="Subtitle"/>
    <w:basedOn w:val="Normal"/>
    <w:next w:val="Normal"/>
    <w:link w:val="SubttuloCar"/>
    <w:uiPriority w:val="11"/>
    <w:qFormat/>
    <w:rsid w:val="00DB5A37"/>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tuloCar">
    <w:name w:val="Subtítulo Car"/>
    <w:basedOn w:val="Fuentedeprrafopredeter"/>
    <w:link w:val="Subttulo"/>
    <w:uiPriority w:val="11"/>
    <w:rsid w:val="00DB5A37"/>
    <w:rPr>
      <w:rFonts w:asciiTheme="minorHAnsi" w:eastAsiaTheme="minorEastAsia" w:hAnsiTheme="minorHAnsi" w:cstheme="minorBidi"/>
      <w:color w:val="5A5A5A" w:themeColor="text1" w:themeTint="A5"/>
      <w:spacing w:val="15"/>
      <w:sz w:val="22"/>
      <w:szCs w:val="22"/>
      <w:lang w:eastAsia="en-US"/>
    </w:rPr>
  </w:style>
  <w:style w:type="character" w:customStyle="1" w:styleId="Ttulo2Car">
    <w:name w:val="Título 2 Car"/>
    <w:basedOn w:val="Fuentedeprrafopredeter"/>
    <w:link w:val="Ttulo2"/>
    <w:uiPriority w:val="9"/>
    <w:rsid w:val="00BD105B"/>
    <w:rPr>
      <w:rFonts w:asciiTheme="majorHAnsi" w:eastAsiaTheme="majorEastAsia" w:hAnsiTheme="majorHAnsi" w:cstheme="majorBidi"/>
      <w:color w:val="000000" w:themeColor="text1"/>
      <w:sz w:val="36"/>
      <w:szCs w:val="26"/>
      <w:lang w:eastAsia="en-US"/>
    </w:rPr>
  </w:style>
  <w:style w:type="character" w:customStyle="1" w:styleId="Ttulo4Car">
    <w:name w:val="Título 4 Car"/>
    <w:basedOn w:val="Fuentedeprrafopredeter"/>
    <w:link w:val="Ttulo4"/>
    <w:uiPriority w:val="9"/>
    <w:rsid w:val="006D62E4"/>
    <w:rPr>
      <w:rFonts w:asciiTheme="majorHAnsi" w:eastAsiaTheme="majorEastAsia" w:hAnsiTheme="majorHAnsi" w:cstheme="majorBidi"/>
      <w:i/>
      <w:smallCaps/>
      <w:color w:val="000000" w:themeColor="text1"/>
      <w:sz w:val="32"/>
      <w:szCs w:val="26"/>
      <w:u w:val="single"/>
      <w:lang w:eastAsia="en-US"/>
    </w:rPr>
  </w:style>
  <w:style w:type="character" w:styleId="Textodelmarcadordeposicin">
    <w:name w:val="Placeholder Text"/>
    <w:basedOn w:val="Fuentedeprrafopredeter"/>
    <w:uiPriority w:val="99"/>
    <w:semiHidden/>
    <w:rsid w:val="004F68A4"/>
    <w:rPr>
      <w:color w:val="808080"/>
    </w:rPr>
  </w:style>
  <w:style w:type="paragraph" w:styleId="TDC1">
    <w:name w:val="toc 1"/>
    <w:basedOn w:val="Normal"/>
    <w:next w:val="Normal"/>
    <w:autoRedefine/>
    <w:uiPriority w:val="39"/>
    <w:unhideWhenUsed/>
    <w:rsid w:val="005E7A8B"/>
    <w:pPr>
      <w:spacing w:before="120" w:after="120" w:line="240" w:lineRule="auto"/>
    </w:pPr>
    <w:rPr>
      <w:rFonts w:ascii="Cambria" w:hAnsi="Cambria"/>
      <w:b/>
      <w:color w:val="D1740A"/>
      <w:sz w:val="28"/>
    </w:rPr>
  </w:style>
  <w:style w:type="paragraph" w:styleId="TDC2">
    <w:name w:val="toc 2"/>
    <w:basedOn w:val="Normal"/>
    <w:next w:val="Normal"/>
    <w:autoRedefine/>
    <w:uiPriority w:val="39"/>
    <w:unhideWhenUsed/>
    <w:rsid w:val="005E7A8B"/>
    <w:pPr>
      <w:spacing w:before="120" w:after="120" w:line="240" w:lineRule="auto"/>
      <w:ind w:left="221" w:right="567"/>
    </w:pPr>
    <w:rPr>
      <w:rFonts w:ascii="Cambria" w:hAnsi="Cambria"/>
      <w:b/>
      <w:sz w:val="24"/>
    </w:rPr>
  </w:style>
  <w:style w:type="paragraph" w:styleId="TDC3">
    <w:name w:val="toc 3"/>
    <w:basedOn w:val="Normal"/>
    <w:next w:val="Normal"/>
    <w:autoRedefine/>
    <w:uiPriority w:val="39"/>
    <w:unhideWhenUsed/>
    <w:rsid w:val="001731FF"/>
    <w:pPr>
      <w:spacing w:after="0" w:line="240" w:lineRule="auto"/>
      <w:ind w:left="442" w:right="567"/>
    </w:pPr>
  </w:style>
  <w:style w:type="character" w:styleId="Refdenotaalpie">
    <w:name w:val="footnote reference"/>
    <w:semiHidden/>
    <w:rsid w:val="00CC2F43"/>
    <w:rPr>
      <w:rFonts w:cs="Times New Roman"/>
      <w:vertAlign w:val="superscript"/>
    </w:rPr>
  </w:style>
  <w:style w:type="paragraph" w:styleId="Textonotapie">
    <w:name w:val="footnote text"/>
    <w:basedOn w:val="Normal"/>
    <w:link w:val="TextonotapieCar"/>
    <w:uiPriority w:val="99"/>
    <w:semiHidden/>
    <w:rsid w:val="00D341F7"/>
    <w:pPr>
      <w:widowControl w:val="0"/>
      <w:autoSpaceDE w:val="0"/>
      <w:autoSpaceDN w:val="0"/>
      <w:adjustRightInd w:val="0"/>
      <w:spacing w:after="80" w:line="240" w:lineRule="auto"/>
    </w:pPr>
    <w:rPr>
      <w:rFonts w:asciiTheme="minorHAnsi" w:eastAsia="Times New Roman" w:hAnsiTheme="minorHAnsi"/>
      <w:sz w:val="20"/>
      <w:szCs w:val="20"/>
      <w:lang w:eastAsia="es-ES"/>
    </w:rPr>
  </w:style>
  <w:style w:type="character" w:customStyle="1" w:styleId="TextonotapieCar">
    <w:name w:val="Texto nota pie Car"/>
    <w:basedOn w:val="Fuentedeprrafopredeter"/>
    <w:link w:val="Textonotapie"/>
    <w:uiPriority w:val="99"/>
    <w:semiHidden/>
    <w:rsid w:val="00D341F7"/>
    <w:rPr>
      <w:rFonts w:asciiTheme="minorHAnsi" w:eastAsia="Times New Roman" w:hAnsiTheme="minorHAnsi"/>
    </w:rPr>
  </w:style>
  <w:style w:type="paragraph" w:styleId="Asuntodelcomentario">
    <w:name w:val="annotation subject"/>
    <w:basedOn w:val="Textocomentario"/>
    <w:next w:val="Textocomentario"/>
    <w:link w:val="AsuntodelcomentarioCar"/>
    <w:uiPriority w:val="99"/>
    <w:semiHidden/>
    <w:unhideWhenUsed/>
    <w:rsid w:val="00CA398D"/>
    <w:pPr>
      <w:spacing w:line="240" w:lineRule="auto"/>
    </w:pPr>
    <w:rPr>
      <w:b/>
      <w:bCs/>
      <w:lang w:val="es-ES"/>
    </w:rPr>
  </w:style>
  <w:style w:type="character" w:customStyle="1" w:styleId="AsuntodelcomentarioCar">
    <w:name w:val="Asunto del comentario Car"/>
    <w:basedOn w:val="TextocomentarioCar"/>
    <w:link w:val="Asuntodelcomentario"/>
    <w:uiPriority w:val="99"/>
    <w:semiHidden/>
    <w:rsid w:val="00CA398D"/>
    <w:rPr>
      <w:b/>
      <w:bCs/>
      <w:lang w:eastAsia="en-US"/>
    </w:rPr>
  </w:style>
  <w:style w:type="paragraph" w:customStyle="1" w:styleId="Prrafodelista1">
    <w:name w:val="Párrafo de lista1"/>
    <w:basedOn w:val="Normal"/>
    <w:rsid w:val="00D97042"/>
    <w:pPr>
      <w:spacing w:after="0" w:line="240" w:lineRule="auto"/>
      <w:ind w:left="720"/>
      <w:jc w:val="left"/>
    </w:pPr>
    <w:rPr>
      <w:rFonts w:ascii="Times New Roman" w:eastAsia="Times New Roman" w:hAnsi="Times New Roman"/>
      <w:sz w:val="24"/>
      <w:szCs w:val="24"/>
      <w:lang w:eastAsia="es-ES"/>
    </w:rPr>
  </w:style>
  <w:style w:type="paragraph" w:styleId="Textoindependiente2">
    <w:name w:val="Body Text 2"/>
    <w:basedOn w:val="Normal"/>
    <w:link w:val="Textoindependiente2Car"/>
    <w:uiPriority w:val="99"/>
    <w:rsid w:val="0089026A"/>
    <w:pPr>
      <w:spacing w:after="0" w:line="288" w:lineRule="auto"/>
    </w:pPr>
    <w:rPr>
      <w:rFonts w:ascii="Times New Roman" w:eastAsia="Times New Roman" w:hAnsi="Times New Roman"/>
      <w:b/>
      <w:bCs/>
      <w:sz w:val="24"/>
      <w:szCs w:val="24"/>
      <w:lang w:eastAsia="es-ES"/>
    </w:rPr>
  </w:style>
  <w:style w:type="character" w:customStyle="1" w:styleId="Textoindependiente2Car">
    <w:name w:val="Texto independiente 2 Car"/>
    <w:basedOn w:val="Fuentedeprrafopredeter"/>
    <w:link w:val="Textoindependiente2"/>
    <w:uiPriority w:val="99"/>
    <w:rsid w:val="0089026A"/>
    <w:rPr>
      <w:rFonts w:ascii="Times New Roman" w:eastAsia="Times New Roman" w:hAnsi="Times New Roman"/>
      <w:b/>
      <w:bCs/>
      <w:sz w:val="24"/>
      <w:szCs w:val="24"/>
    </w:rPr>
  </w:style>
  <w:style w:type="paragraph" w:customStyle="1" w:styleId="CM47">
    <w:name w:val="CM47"/>
    <w:basedOn w:val="Normal"/>
    <w:next w:val="Normal"/>
    <w:uiPriority w:val="99"/>
    <w:rsid w:val="00174B06"/>
    <w:pPr>
      <w:widowControl w:val="0"/>
      <w:autoSpaceDE w:val="0"/>
      <w:autoSpaceDN w:val="0"/>
      <w:adjustRightInd w:val="0"/>
      <w:spacing w:after="338" w:line="240" w:lineRule="auto"/>
      <w:jc w:val="left"/>
    </w:pPr>
    <w:rPr>
      <w:rFonts w:ascii="Times New Roman" w:eastAsia="Times New Roman" w:hAnsi="Times New Roman"/>
      <w:sz w:val="24"/>
      <w:szCs w:val="24"/>
      <w:lang w:eastAsia="es-ES"/>
    </w:rPr>
  </w:style>
  <w:style w:type="paragraph" w:styleId="Sangra2detindependiente">
    <w:name w:val="Body Text Indent 2"/>
    <w:basedOn w:val="Normal"/>
    <w:link w:val="Sangra2detindependienteCar"/>
    <w:uiPriority w:val="99"/>
    <w:semiHidden/>
    <w:unhideWhenUsed/>
    <w:rsid w:val="00174B06"/>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174B06"/>
    <w:rPr>
      <w:sz w:val="22"/>
      <w:szCs w:val="22"/>
      <w:lang w:eastAsia="en-US"/>
    </w:rPr>
  </w:style>
  <w:style w:type="paragraph" w:styleId="TDC4">
    <w:name w:val="toc 4"/>
    <w:basedOn w:val="Ttulodendice"/>
    <w:next w:val="Normal"/>
    <w:autoRedefine/>
    <w:uiPriority w:val="39"/>
    <w:rsid w:val="00174B06"/>
    <w:pPr>
      <w:numPr>
        <w:numId w:val="1"/>
      </w:numPr>
      <w:tabs>
        <w:tab w:val="right" w:leader="dot" w:pos="9014"/>
      </w:tabs>
      <w:spacing w:before="60" w:after="60" w:line="240" w:lineRule="auto"/>
      <w:ind w:left="1260" w:hanging="1440"/>
    </w:pPr>
    <w:rPr>
      <w:rFonts w:ascii="Arial" w:eastAsia="Times New Roman" w:hAnsi="Arial" w:cs="Arial"/>
      <w:b w:val="0"/>
      <w:bCs w:val="0"/>
      <w:noProof/>
      <w:sz w:val="24"/>
      <w:szCs w:val="24"/>
      <w:lang w:eastAsia="es-ES"/>
    </w:rPr>
  </w:style>
  <w:style w:type="paragraph" w:customStyle="1" w:styleId="Pa9">
    <w:name w:val="Pa9"/>
    <w:basedOn w:val="Default"/>
    <w:next w:val="Default"/>
    <w:rsid w:val="00174B06"/>
    <w:pPr>
      <w:spacing w:line="201" w:lineRule="atLeast"/>
    </w:pPr>
    <w:rPr>
      <w:rFonts w:ascii="Arial" w:eastAsia="Times New Roman" w:hAnsi="Arial" w:cs="Times New Roman"/>
      <w:color w:val="auto"/>
      <w:lang w:eastAsia="es-ES"/>
    </w:rPr>
  </w:style>
  <w:style w:type="paragraph" w:styleId="ndice1">
    <w:name w:val="index 1"/>
    <w:basedOn w:val="Normal"/>
    <w:next w:val="Normal"/>
    <w:autoRedefine/>
    <w:uiPriority w:val="99"/>
    <w:semiHidden/>
    <w:unhideWhenUsed/>
    <w:rsid w:val="00174B06"/>
    <w:pPr>
      <w:spacing w:after="0" w:line="240" w:lineRule="auto"/>
      <w:ind w:left="220" w:hanging="220"/>
    </w:pPr>
  </w:style>
  <w:style w:type="paragraph" w:styleId="Ttulodendice">
    <w:name w:val="index heading"/>
    <w:basedOn w:val="Normal"/>
    <w:next w:val="ndice1"/>
    <w:uiPriority w:val="99"/>
    <w:semiHidden/>
    <w:unhideWhenUsed/>
    <w:rsid w:val="00174B06"/>
    <w:rPr>
      <w:rFonts w:asciiTheme="majorHAnsi" w:eastAsiaTheme="majorEastAsia" w:hAnsiTheme="majorHAnsi" w:cstheme="majorBidi"/>
      <w:b/>
      <w:bCs/>
    </w:rPr>
  </w:style>
  <w:style w:type="paragraph" w:styleId="Textoindependiente3">
    <w:name w:val="Body Text 3"/>
    <w:basedOn w:val="Normal"/>
    <w:link w:val="Textoindependiente3Car"/>
    <w:uiPriority w:val="99"/>
    <w:semiHidden/>
    <w:unhideWhenUsed/>
    <w:rsid w:val="00691E26"/>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691E26"/>
    <w:rPr>
      <w:sz w:val="16"/>
      <w:szCs w:val="16"/>
      <w:lang w:eastAsia="en-US"/>
    </w:rPr>
  </w:style>
  <w:style w:type="paragraph" w:customStyle="1" w:styleId="nuevo">
    <w:name w:val="nuevo"/>
    <w:basedOn w:val="Normal"/>
    <w:rsid w:val="00244283"/>
    <w:pPr>
      <w:spacing w:before="120" w:after="0" w:line="240" w:lineRule="auto"/>
      <w:ind w:firstLine="709"/>
    </w:pPr>
    <w:rPr>
      <w:rFonts w:ascii="Times New Roman" w:eastAsia="Times New Roman" w:hAnsi="Times New Roman"/>
      <w:sz w:val="24"/>
      <w:szCs w:val="20"/>
      <w:lang w:eastAsia="es-ES"/>
    </w:rPr>
  </w:style>
  <w:style w:type="character" w:styleId="Hipervnculovisitado">
    <w:name w:val="FollowedHyperlink"/>
    <w:basedOn w:val="Fuentedeprrafopredeter"/>
    <w:uiPriority w:val="99"/>
    <w:semiHidden/>
    <w:unhideWhenUsed/>
    <w:rsid w:val="00E71D5C"/>
    <w:rPr>
      <w:color w:val="0000FF"/>
      <w:u w:val="single"/>
    </w:rPr>
  </w:style>
  <w:style w:type="paragraph" w:styleId="Citadestacada">
    <w:name w:val="Intense Quote"/>
    <w:basedOn w:val="Normal"/>
    <w:next w:val="Normal"/>
    <w:link w:val="CitadestacadaCar"/>
    <w:uiPriority w:val="30"/>
    <w:qFormat/>
    <w:rsid w:val="00840920"/>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840920"/>
    <w:rPr>
      <w:i/>
      <w:iCs/>
      <w:color w:val="4F81BD" w:themeColor="accent1"/>
      <w:sz w:val="22"/>
      <w:szCs w:val="22"/>
      <w:lang w:eastAsia="en-US"/>
    </w:rPr>
  </w:style>
  <w:style w:type="character" w:styleId="Textoennegrita">
    <w:name w:val="Strong"/>
    <w:basedOn w:val="Fuentedeprrafopredeter"/>
    <w:uiPriority w:val="22"/>
    <w:qFormat/>
    <w:rsid w:val="0076366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7069364">
      <w:bodyDiv w:val="1"/>
      <w:marLeft w:val="0"/>
      <w:marRight w:val="0"/>
      <w:marTop w:val="0"/>
      <w:marBottom w:val="0"/>
      <w:divBdr>
        <w:top w:val="none" w:sz="0" w:space="0" w:color="auto"/>
        <w:left w:val="none" w:sz="0" w:space="0" w:color="auto"/>
        <w:bottom w:val="none" w:sz="0" w:space="0" w:color="auto"/>
        <w:right w:val="none" w:sz="0" w:space="0" w:color="auto"/>
      </w:divBdr>
    </w:div>
    <w:div w:id="1106080449">
      <w:bodyDiv w:val="1"/>
      <w:marLeft w:val="0"/>
      <w:marRight w:val="0"/>
      <w:marTop w:val="0"/>
      <w:marBottom w:val="0"/>
      <w:divBdr>
        <w:top w:val="none" w:sz="0" w:space="0" w:color="auto"/>
        <w:left w:val="none" w:sz="0" w:space="0" w:color="auto"/>
        <w:bottom w:val="none" w:sz="0" w:space="0" w:color="auto"/>
        <w:right w:val="none" w:sz="0" w:space="0" w:color="auto"/>
      </w:divBdr>
      <w:divsChild>
        <w:div w:id="113595610">
          <w:marLeft w:val="0"/>
          <w:marRight w:val="0"/>
          <w:marTop w:val="0"/>
          <w:marBottom w:val="0"/>
          <w:divBdr>
            <w:top w:val="none" w:sz="0" w:space="0" w:color="auto"/>
            <w:left w:val="none" w:sz="0" w:space="0" w:color="auto"/>
            <w:bottom w:val="none" w:sz="0" w:space="0" w:color="auto"/>
            <w:right w:val="none" w:sz="0" w:space="0" w:color="auto"/>
          </w:divBdr>
          <w:divsChild>
            <w:div w:id="706293516">
              <w:marLeft w:val="0"/>
              <w:marRight w:val="0"/>
              <w:marTop w:val="0"/>
              <w:marBottom w:val="0"/>
              <w:divBdr>
                <w:top w:val="none" w:sz="0" w:space="0" w:color="auto"/>
                <w:left w:val="none" w:sz="0" w:space="0" w:color="auto"/>
                <w:bottom w:val="none" w:sz="0" w:space="0" w:color="auto"/>
                <w:right w:val="none" w:sz="0" w:space="0" w:color="auto"/>
              </w:divBdr>
              <w:divsChild>
                <w:div w:id="2105491538">
                  <w:marLeft w:val="0"/>
                  <w:marRight w:val="0"/>
                  <w:marTop w:val="0"/>
                  <w:marBottom w:val="0"/>
                  <w:divBdr>
                    <w:top w:val="none" w:sz="0" w:space="0" w:color="auto"/>
                    <w:left w:val="none" w:sz="0" w:space="0" w:color="auto"/>
                    <w:bottom w:val="none" w:sz="0" w:space="0" w:color="auto"/>
                    <w:right w:val="none" w:sz="0" w:space="0" w:color="auto"/>
                  </w:divBdr>
                  <w:divsChild>
                    <w:div w:id="701905113">
                      <w:marLeft w:val="0"/>
                      <w:marRight w:val="0"/>
                      <w:marTop w:val="0"/>
                      <w:marBottom w:val="0"/>
                      <w:divBdr>
                        <w:top w:val="none" w:sz="0" w:space="0" w:color="auto"/>
                        <w:left w:val="none" w:sz="0" w:space="0" w:color="auto"/>
                        <w:bottom w:val="none" w:sz="0" w:space="0" w:color="auto"/>
                        <w:right w:val="none" w:sz="0" w:space="0" w:color="auto"/>
                      </w:divBdr>
                      <w:divsChild>
                        <w:div w:id="1745370514">
                          <w:marLeft w:val="0"/>
                          <w:marRight w:val="0"/>
                          <w:marTop w:val="0"/>
                          <w:marBottom w:val="0"/>
                          <w:divBdr>
                            <w:top w:val="none" w:sz="0" w:space="0" w:color="auto"/>
                            <w:left w:val="none" w:sz="0" w:space="0" w:color="auto"/>
                            <w:bottom w:val="none" w:sz="0" w:space="0" w:color="auto"/>
                            <w:right w:val="none" w:sz="0" w:space="0" w:color="auto"/>
                          </w:divBdr>
                          <w:divsChild>
                            <w:div w:id="396439188">
                              <w:marLeft w:val="0"/>
                              <w:marRight w:val="0"/>
                              <w:marTop w:val="0"/>
                              <w:marBottom w:val="0"/>
                              <w:divBdr>
                                <w:top w:val="none" w:sz="0" w:space="0" w:color="auto"/>
                                <w:left w:val="none" w:sz="0" w:space="0" w:color="auto"/>
                                <w:bottom w:val="none" w:sz="0" w:space="0" w:color="auto"/>
                                <w:right w:val="none" w:sz="0" w:space="0" w:color="auto"/>
                              </w:divBdr>
                              <w:divsChild>
                                <w:div w:id="1945764207">
                                  <w:marLeft w:val="0"/>
                                  <w:marRight w:val="0"/>
                                  <w:marTop w:val="0"/>
                                  <w:marBottom w:val="0"/>
                                  <w:divBdr>
                                    <w:top w:val="single" w:sz="6" w:space="0" w:color="F5F5F5"/>
                                    <w:left w:val="single" w:sz="6" w:space="0" w:color="F5F5F5"/>
                                    <w:bottom w:val="single" w:sz="6" w:space="0" w:color="F5F5F5"/>
                                    <w:right w:val="single" w:sz="6" w:space="0" w:color="F5F5F5"/>
                                  </w:divBdr>
                                  <w:divsChild>
                                    <w:div w:id="775633080">
                                      <w:marLeft w:val="0"/>
                                      <w:marRight w:val="0"/>
                                      <w:marTop w:val="0"/>
                                      <w:marBottom w:val="0"/>
                                      <w:divBdr>
                                        <w:top w:val="none" w:sz="0" w:space="0" w:color="auto"/>
                                        <w:left w:val="none" w:sz="0" w:space="0" w:color="auto"/>
                                        <w:bottom w:val="none" w:sz="0" w:space="0" w:color="auto"/>
                                        <w:right w:val="none" w:sz="0" w:space="0" w:color="auto"/>
                                      </w:divBdr>
                                      <w:divsChild>
                                        <w:div w:id="2067530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1014737">
      <w:bodyDiv w:val="1"/>
      <w:marLeft w:val="0"/>
      <w:marRight w:val="0"/>
      <w:marTop w:val="0"/>
      <w:marBottom w:val="0"/>
      <w:divBdr>
        <w:top w:val="none" w:sz="0" w:space="0" w:color="auto"/>
        <w:left w:val="none" w:sz="0" w:space="0" w:color="auto"/>
        <w:bottom w:val="none" w:sz="0" w:space="0" w:color="auto"/>
        <w:right w:val="none" w:sz="0" w:space="0" w:color="auto"/>
      </w:divBdr>
    </w:div>
    <w:div w:id="2143769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mpleo.gob.es" TargetMode="External"/><Relationship Id="rId13" Type="http://schemas.openxmlformats.org/officeDocument/2006/relationships/hyperlink" Target="http://www.tributasenasturias.es"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aeat.es/" TargetMode="External"/><Relationship Id="rId17" Type="http://schemas.openxmlformats.org/officeDocument/2006/relationships/hyperlink" Target="http://www.minhap.gob.es/Documentacion/Publico/D.G.%20PATRIMONIO/Junta%20Consultiva/informes/Informes%202016/Recomendacion%20de%20la%20JCCA%20sobre%20el%20DEUC%20aprobada%20el%206%20abril%20de%202016%20_3_.pdf" TargetMode="External"/><Relationship Id="rId2" Type="http://schemas.openxmlformats.org/officeDocument/2006/relationships/numbering" Target="numbering.xml"/><Relationship Id="rId16" Type="http://schemas.openxmlformats.org/officeDocument/2006/relationships/hyperlink" Target="https://www.boe.es/doue/2016/003/L00016-00034.pdf"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trabajastur.com/trabajastur/"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ec.europa.eu/growth/tools-databases/espd/filter?lang=es" TargetMode="External"/><Relationship Id="rId23" Type="http://schemas.openxmlformats.org/officeDocument/2006/relationships/glossaryDocument" Target="glossary/document.xml"/><Relationship Id="rId10" Type="http://schemas.openxmlformats.org/officeDocument/2006/relationships/hyperlink" Target="http://www.mtas.es/itss/web/index.html/" TargetMode="External"/><Relationship Id="rId19" Type="http://schemas.openxmlformats.org/officeDocument/2006/relationships/footer" Target="footer1.xml"/><Relationship Id="rId31"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http://www.seg-social.es" TargetMode="External"/><Relationship Id="rId14" Type="http://schemas.openxmlformats.org/officeDocument/2006/relationships/hyperlink" Target="http://www.miteco.gob.es/es/"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3.fundacionctic.org/"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3.fundacionctic.or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Palatino">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40E6"/>
    <w:rsid w:val="00090514"/>
    <w:rsid w:val="0009466D"/>
    <w:rsid w:val="000C4EDD"/>
    <w:rsid w:val="00110294"/>
    <w:rsid w:val="002540E6"/>
    <w:rsid w:val="00324760"/>
    <w:rsid w:val="00535EF2"/>
    <w:rsid w:val="005901BD"/>
    <w:rsid w:val="0059138C"/>
    <w:rsid w:val="005F38CF"/>
    <w:rsid w:val="006E17BC"/>
    <w:rsid w:val="007A003D"/>
    <w:rsid w:val="007B6DB3"/>
    <w:rsid w:val="00901D8B"/>
    <w:rsid w:val="0099120D"/>
    <w:rsid w:val="00A625B6"/>
    <w:rsid w:val="00B13D26"/>
    <w:rsid w:val="00D912B0"/>
    <w:rsid w:val="00E37B8F"/>
    <w:rsid w:val="00F54B7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090514"/>
    <w:rPr>
      <w:color w:val="808080"/>
    </w:rPr>
  </w:style>
  <w:style w:type="paragraph" w:customStyle="1" w:styleId="DE3EE76238404F838A897B236F1351E3">
    <w:name w:val="DE3EE76238404F838A897B236F1351E3"/>
    <w:rsid w:val="002540E6"/>
  </w:style>
  <w:style w:type="paragraph" w:customStyle="1" w:styleId="A87B8927D7764673BC0F1523A4D74639">
    <w:name w:val="A87B8927D7764673BC0F1523A4D74639"/>
    <w:rsid w:val="002540E6"/>
  </w:style>
  <w:style w:type="paragraph" w:customStyle="1" w:styleId="7817D3B2F1134D3DB562AEDB13111FB4">
    <w:name w:val="7817D3B2F1134D3DB562AEDB13111FB4"/>
    <w:rsid w:val="002540E6"/>
  </w:style>
  <w:style w:type="paragraph" w:customStyle="1" w:styleId="5BB1C2017BB94DEFBA4AE9B9109B07A7">
    <w:name w:val="5BB1C2017BB94DEFBA4AE9B9109B07A7"/>
    <w:rsid w:val="002540E6"/>
  </w:style>
  <w:style w:type="paragraph" w:customStyle="1" w:styleId="BC1DB7FB13E94F03AA88B016D2805B7B">
    <w:name w:val="BC1DB7FB13E94F03AA88B016D2805B7B"/>
    <w:rsid w:val="002540E6"/>
  </w:style>
  <w:style w:type="paragraph" w:customStyle="1" w:styleId="4AEF2D2B2A624CB688BB672EC10797C6">
    <w:name w:val="4AEF2D2B2A624CB688BB672EC10797C6"/>
    <w:rsid w:val="002540E6"/>
  </w:style>
  <w:style w:type="paragraph" w:customStyle="1" w:styleId="9267EB9ABD0C4AD1B72400A129336527">
    <w:name w:val="9267EB9ABD0C4AD1B72400A129336527"/>
    <w:rsid w:val="002540E6"/>
  </w:style>
  <w:style w:type="paragraph" w:customStyle="1" w:styleId="06E81C68AD914B139616556324AF997B">
    <w:name w:val="06E81C68AD914B139616556324AF997B"/>
    <w:rsid w:val="002540E6"/>
  </w:style>
  <w:style w:type="paragraph" w:customStyle="1" w:styleId="4E899976C6994BCAA79D6EE99CB18972">
    <w:name w:val="4E899976C6994BCAA79D6EE99CB18972"/>
    <w:rsid w:val="002540E6"/>
  </w:style>
  <w:style w:type="paragraph" w:customStyle="1" w:styleId="B24A721145EC44D2AB256164BA1C0EF4">
    <w:name w:val="B24A721145EC44D2AB256164BA1C0EF4"/>
    <w:rsid w:val="002540E6"/>
  </w:style>
  <w:style w:type="paragraph" w:customStyle="1" w:styleId="74C511F3160A44DAB9C5300282ABF03F">
    <w:name w:val="74C511F3160A44DAB9C5300282ABF03F"/>
    <w:rsid w:val="002540E6"/>
  </w:style>
  <w:style w:type="paragraph" w:customStyle="1" w:styleId="C495E941B37D4861B9B6B7B3CA141986">
    <w:name w:val="C495E941B37D4861B9B6B7B3CA141986"/>
    <w:rsid w:val="002540E6"/>
  </w:style>
  <w:style w:type="paragraph" w:customStyle="1" w:styleId="24B1F109D02B44F4854B26BF7B083F88">
    <w:name w:val="24B1F109D02B44F4854B26BF7B083F88"/>
    <w:rsid w:val="002540E6"/>
  </w:style>
  <w:style w:type="paragraph" w:customStyle="1" w:styleId="AD551561290848A1B5343361378AA7B1">
    <w:name w:val="AD551561290848A1B5343361378AA7B1"/>
    <w:rsid w:val="002540E6"/>
  </w:style>
  <w:style w:type="paragraph" w:customStyle="1" w:styleId="D336759DC82A4D47918CFEAAA4838987">
    <w:name w:val="D336759DC82A4D47918CFEAAA4838987"/>
    <w:rsid w:val="002540E6"/>
  </w:style>
  <w:style w:type="paragraph" w:customStyle="1" w:styleId="44673701483C44E4B47AEEBF31E1DCBA">
    <w:name w:val="44673701483C44E4B47AEEBF31E1DCBA"/>
    <w:rsid w:val="002540E6"/>
  </w:style>
  <w:style w:type="paragraph" w:customStyle="1" w:styleId="05F09B13151E4669A668341D4B52A755">
    <w:name w:val="05F09B13151E4669A668341D4B52A755"/>
    <w:rsid w:val="002540E6"/>
  </w:style>
  <w:style w:type="paragraph" w:customStyle="1" w:styleId="B0F3B5F00DCE45729EC881CC18014B51">
    <w:name w:val="B0F3B5F00DCE45729EC881CC18014B51"/>
    <w:rsid w:val="002540E6"/>
  </w:style>
  <w:style w:type="paragraph" w:customStyle="1" w:styleId="FC8AD505890F4778ABB6EF2451C7C692">
    <w:name w:val="FC8AD505890F4778ABB6EF2451C7C692"/>
    <w:rsid w:val="002540E6"/>
  </w:style>
  <w:style w:type="paragraph" w:customStyle="1" w:styleId="4299E6F6D71841BFA2E6B407400DA2A7">
    <w:name w:val="4299E6F6D71841BFA2E6B407400DA2A7"/>
    <w:rsid w:val="002540E6"/>
  </w:style>
  <w:style w:type="paragraph" w:customStyle="1" w:styleId="4610BA0E791945DF8D7688D2FE40DCF9">
    <w:name w:val="4610BA0E791945DF8D7688D2FE40DCF9"/>
    <w:rsid w:val="002540E6"/>
  </w:style>
  <w:style w:type="paragraph" w:customStyle="1" w:styleId="C4DCFEEF282E41B6BF7049817A3C3BF5">
    <w:name w:val="C4DCFEEF282E41B6BF7049817A3C3BF5"/>
    <w:rsid w:val="002540E6"/>
  </w:style>
  <w:style w:type="paragraph" w:customStyle="1" w:styleId="0C5A1607643C4B7A8708C434AF7BD67A">
    <w:name w:val="0C5A1607643C4B7A8708C434AF7BD67A"/>
    <w:rsid w:val="002540E6"/>
  </w:style>
  <w:style w:type="paragraph" w:customStyle="1" w:styleId="CC156732F50A488A848B6897D5F99365">
    <w:name w:val="CC156732F50A488A848B6897D5F99365"/>
    <w:rsid w:val="002540E6"/>
  </w:style>
  <w:style w:type="paragraph" w:customStyle="1" w:styleId="3DE7AC7AA6894FD6A1014B2B2B37C15C">
    <w:name w:val="3DE7AC7AA6894FD6A1014B2B2B37C15C"/>
    <w:rsid w:val="002540E6"/>
  </w:style>
  <w:style w:type="paragraph" w:customStyle="1" w:styleId="0CCF72AD11604D34A2F47F660C98889F">
    <w:name w:val="0CCF72AD11604D34A2F47F660C98889F"/>
    <w:rsid w:val="002540E6"/>
  </w:style>
  <w:style w:type="paragraph" w:customStyle="1" w:styleId="9E5F4FDFD7EB4A4C92724040F7962B2C">
    <w:name w:val="9E5F4FDFD7EB4A4C92724040F7962B2C"/>
    <w:rsid w:val="002540E6"/>
  </w:style>
  <w:style w:type="paragraph" w:customStyle="1" w:styleId="7317AC82D3A644DE8DA806F19A425A90">
    <w:name w:val="7317AC82D3A644DE8DA806F19A425A90"/>
    <w:rsid w:val="002540E6"/>
  </w:style>
  <w:style w:type="paragraph" w:customStyle="1" w:styleId="C9202B0315604C5B9C9BB6DF7AF1E6DE">
    <w:name w:val="C9202B0315604C5B9C9BB6DF7AF1E6DE"/>
    <w:rsid w:val="002540E6"/>
  </w:style>
  <w:style w:type="paragraph" w:customStyle="1" w:styleId="E69CB92EC34444BB83364FB008376CCA">
    <w:name w:val="E69CB92EC34444BB83364FB008376CCA"/>
    <w:rsid w:val="002540E6"/>
  </w:style>
  <w:style w:type="paragraph" w:customStyle="1" w:styleId="064C9DCDD6BB47C498ECB36CE2E021D0">
    <w:name w:val="064C9DCDD6BB47C498ECB36CE2E021D0"/>
    <w:rsid w:val="002540E6"/>
  </w:style>
  <w:style w:type="paragraph" w:customStyle="1" w:styleId="667A06A5CC624996BB042ACBB5DD367F">
    <w:name w:val="667A06A5CC624996BB042ACBB5DD367F"/>
    <w:rsid w:val="002540E6"/>
  </w:style>
  <w:style w:type="paragraph" w:customStyle="1" w:styleId="F054CB0E26C748D882C535A56339246D">
    <w:name w:val="F054CB0E26C748D882C535A56339246D"/>
    <w:rsid w:val="002540E6"/>
  </w:style>
  <w:style w:type="paragraph" w:customStyle="1" w:styleId="C8BDC48C01644B0FA28121E31A27C50B">
    <w:name w:val="C8BDC48C01644B0FA28121E31A27C50B"/>
    <w:rsid w:val="002540E6"/>
  </w:style>
  <w:style w:type="paragraph" w:customStyle="1" w:styleId="FF3B17F74ED74E9597B96CE9E43E5150">
    <w:name w:val="FF3B17F74ED74E9597B96CE9E43E5150"/>
    <w:rsid w:val="002540E6"/>
  </w:style>
  <w:style w:type="paragraph" w:customStyle="1" w:styleId="75DD971330C149939B0C5B90B6FB9CEF">
    <w:name w:val="75DD971330C149939B0C5B90B6FB9CEF"/>
    <w:rsid w:val="002540E6"/>
  </w:style>
  <w:style w:type="paragraph" w:customStyle="1" w:styleId="CA4E9588D0594C20A7D5E3DE92A773E7">
    <w:name w:val="CA4E9588D0594C20A7D5E3DE92A773E7"/>
    <w:rsid w:val="002540E6"/>
  </w:style>
  <w:style w:type="paragraph" w:customStyle="1" w:styleId="2F8BEA6140CA434E909B9810DE84EB81">
    <w:name w:val="2F8BEA6140CA434E909B9810DE84EB81"/>
    <w:rsid w:val="002540E6"/>
  </w:style>
  <w:style w:type="paragraph" w:customStyle="1" w:styleId="E01894DFA1F14471A75DB145DF43D717">
    <w:name w:val="E01894DFA1F14471A75DB145DF43D717"/>
    <w:rsid w:val="002540E6"/>
  </w:style>
  <w:style w:type="paragraph" w:customStyle="1" w:styleId="B0BD5E9B498544318B467AE71E898C3C">
    <w:name w:val="B0BD5E9B498544318B467AE71E898C3C"/>
    <w:rsid w:val="002540E6"/>
  </w:style>
  <w:style w:type="paragraph" w:customStyle="1" w:styleId="D37908718B244EA9BF9461AA246C764D">
    <w:name w:val="D37908718B244EA9BF9461AA246C764D"/>
    <w:rsid w:val="002540E6"/>
  </w:style>
  <w:style w:type="paragraph" w:customStyle="1" w:styleId="F059AF8DF5D64AECA3E1BC8354AAE9E2">
    <w:name w:val="F059AF8DF5D64AECA3E1BC8354AAE9E2"/>
    <w:rsid w:val="002540E6"/>
  </w:style>
  <w:style w:type="paragraph" w:customStyle="1" w:styleId="6CDCDBE1F2C2439CB3B91BAAC16C2CCC">
    <w:name w:val="6CDCDBE1F2C2439CB3B91BAAC16C2CCC"/>
    <w:rsid w:val="002540E6"/>
  </w:style>
  <w:style w:type="paragraph" w:customStyle="1" w:styleId="E6D0D36B6B9D4395857C66F5F1F00ADF">
    <w:name w:val="E6D0D36B6B9D4395857C66F5F1F00ADF"/>
    <w:rsid w:val="002540E6"/>
  </w:style>
  <w:style w:type="paragraph" w:customStyle="1" w:styleId="DF6F2ECD3B494A49AF43A018631DB51D">
    <w:name w:val="DF6F2ECD3B494A49AF43A018631DB51D"/>
    <w:rsid w:val="002540E6"/>
  </w:style>
  <w:style w:type="paragraph" w:customStyle="1" w:styleId="0D90DC5FE93247EE84F2A0F867396DD7">
    <w:name w:val="0D90DC5FE93247EE84F2A0F867396DD7"/>
    <w:rsid w:val="002540E6"/>
  </w:style>
  <w:style w:type="paragraph" w:customStyle="1" w:styleId="11ECBF86F834456C920D9F561475B2CF">
    <w:name w:val="11ECBF86F834456C920D9F561475B2CF"/>
    <w:rsid w:val="002540E6"/>
  </w:style>
  <w:style w:type="paragraph" w:customStyle="1" w:styleId="7F0633A1D04F421A90A360F994A8480D">
    <w:name w:val="7F0633A1D04F421A90A360F994A8480D"/>
    <w:rsid w:val="002540E6"/>
  </w:style>
  <w:style w:type="paragraph" w:customStyle="1" w:styleId="7E955D41653D4D8B9B9F3A0728E86FEA">
    <w:name w:val="7E955D41653D4D8B9B9F3A0728E86FEA"/>
    <w:rsid w:val="002540E6"/>
  </w:style>
  <w:style w:type="paragraph" w:customStyle="1" w:styleId="7F2154CDDF6A48B1A5E90F70CBCADA71">
    <w:name w:val="7F2154CDDF6A48B1A5E90F70CBCADA71"/>
    <w:rsid w:val="002540E6"/>
  </w:style>
  <w:style w:type="paragraph" w:customStyle="1" w:styleId="A87B8927D7764673BC0F1523A4D746391">
    <w:name w:val="A87B8927D7764673BC0F1523A4D746391"/>
    <w:rsid w:val="007A003D"/>
    <w:pPr>
      <w:spacing w:after="200" w:line="276" w:lineRule="auto"/>
      <w:jc w:val="both"/>
    </w:pPr>
    <w:rPr>
      <w:rFonts w:ascii="Calibri" w:eastAsia="Calibri" w:hAnsi="Calibri" w:cs="Times New Roman"/>
      <w:lang w:eastAsia="en-US"/>
    </w:rPr>
  </w:style>
  <w:style w:type="paragraph" w:customStyle="1" w:styleId="C4DCFEEF282E41B6BF7049817A3C3BF51">
    <w:name w:val="C4DCFEEF282E41B6BF7049817A3C3BF51"/>
    <w:rsid w:val="007A003D"/>
    <w:pPr>
      <w:spacing w:after="200" w:line="276" w:lineRule="auto"/>
      <w:jc w:val="both"/>
    </w:pPr>
    <w:rPr>
      <w:rFonts w:ascii="Calibri" w:eastAsia="Calibri" w:hAnsi="Calibri" w:cs="Times New Roman"/>
      <w:lang w:eastAsia="en-US"/>
    </w:rPr>
  </w:style>
  <w:style w:type="paragraph" w:customStyle="1" w:styleId="A87B8927D7764673BC0F1523A4D746392">
    <w:name w:val="A87B8927D7764673BC0F1523A4D746392"/>
    <w:rsid w:val="00D912B0"/>
    <w:pPr>
      <w:spacing w:after="200" w:line="276" w:lineRule="auto"/>
      <w:jc w:val="both"/>
    </w:pPr>
    <w:rPr>
      <w:rFonts w:ascii="Calibri" w:eastAsia="Calibri" w:hAnsi="Calibri" w:cs="Times New Roman"/>
      <w:lang w:eastAsia="en-US"/>
    </w:rPr>
  </w:style>
  <w:style w:type="paragraph" w:customStyle="1" w:styleId="C4DCFEEF282E41B6BF7049817A3C3BF52">
    <w:name w:val="C4DCFEEF282E41B6BF7049817A3C3BF52"/>
    <w:rsid w:val="00D912B0"/>
    <w:pPr>
      <w:spacing w:after="200" w:line="276" w:lineRule="auto"/>
      <w:jc w:val="both"/>
    </w:pPr>
    <w:rPr>
      <w:rFonts w:ascii="Calibri" w:eastAsia="Calibri" w:hAnsi="Calibri" w:cs="Times New Roman"/>
      <w:lang w:eastAsia="en-US"/>
    </w:rPr>
  </w:style>
  <w:style w:type="paragraph" w:customStyle="1" w:styleId="A87B8927D7764673BC0F1523A4D746393">
    <w:name w:val="A87B8927D7764673BC0F1523A4D746393"/>
    <w:rsid w:val="00090514"/>
    <w:pPr>
      <w:spacing w:after="200" w:line="276" w:lineRule="auto"/>
      <w:jc w:val="both"/>
    </w:pPr>
    <w:rPr>
      <w:rFonts w:ascii="Calibri" w:eastAsia="Calibri" w:hAnsi="Calibri" w:cs="Times New Roman"/>
      <w:lang w:eastAsia="en-US"/>
    </w:rPr>
  </w:style>
  <w:style w:type="paragraph" w:customStyle="1" w:styleId="C4DCFEEF282E41B6BF7049817A3C3BF53">
    <w:name w:val="C4DCFEEF282E41B6BF7049817A3C3BF53"/>
    <w:rsid w:val="00090514"/>
    <w:pPr>
      <w:spacing w:after="200" w:line="276" w:lineRule="auto"/>
      <w:jc w:val="both"/>
    </w:pPr>
    <w:rPr>
      <w:rFonts w:ascii="Calibri" w:eastAsia="Calibri" w:hAnsi="Calibri" w:cs="Times New Roman"/>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2B5EB5-37C4-4049-B32E-C2254F069C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4027</Words>
  <Characters>22151</Characters>
  <Application>Microsoft Office Word</Application>
  <DocSecurity>0</DocSecurity>
  <Lines>184</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26126</CharactersWithSpaces>
  <SharedDoc>false</SharedDoc>
  <HLinks>
    <vt:vector size="6" baseType="variant">
      <vt:variant>
        <vt:i4>6357052</vt:i4>
      </vt:variant>
      <vt:variant>
        <vt:i4>-1</vt:i4>
      </vt:variant>
      <vt:variant>
        <vt:i4>2057</vt:i4>
      </vt:variant>
      <vt:variant>
        <vt:i4>4</vt:i4>
      </vt:variant>
      <vt:variant>
        <vt:lpwstr>http://www3.fundacionctic.org/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Arantza Ruiz</dc:creator>
  <cp:lastModifiedBy>María del Mar Fernández Flórez</cp:lastModifiedBy>
  <cp:revision>3</cp:revision>
  <cp:lastPrinted>2019-12-12T14:52:00Z</cp:lastPrinted>
  <dcterms:created xsi:type="dcterms:W3CDTF">2019-12-12T14:57:00Z</dcterms:created>
  <dcterms:modified xsi:type="dcterms:W3CDTF">2019-12-12T14:59:00Z</dcterms:modified>
</cp:coreProperties>
</file>